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793" w:right="86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Инструкция для организаторов в аудитории </w:t>
      </w:r>
    </w:p>
    <w:p w14:paraId="00000002" w14:textId="72F7B246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793" w:right="86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для проведения </w:t>
      </w:r>
      <w:r>
        <w:rPr>
          <w:rFonts w:ascii="Arial" w:eastAsia="Arial" w:hAnsi="Arial" w:cs="Arial"/>
          <w:sz w:val="24"/>
          <w:szCs w:val="24"/>
        </w:rPr>
        <w:t xml:space="preserve">инструктажа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участников муниципального этапа всероссийской олимпиады школьников в городском округе </w:t>
      </w:r>
      <w:r>
        <w:rPr>
          <w:rFonts w:ascii="Arial" w:eastAsia="Arial" w:hAnsi="Arial" w:cs="Arial"/>
          <w:color w:val="000000"/>
          <w:sz w:val="24"/>
          <w:szCs w:val="24"/>
        </w:rPr>
        <w:t>муниципальное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образование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«город Екатеринбург»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в 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учебном 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>оду</w:t>
      </w:r>
    </w:p>
    <w:p w14:paraId="00000003" w14:textId="77777777" w:rsidR="006C79AF" w:rsidRDefault="006C79AF" w:rsidP="002C6E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9" w:firstLine="719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Текст инструкции зачитывается организатором в аудитории перед выполнением участниками олимпиадных заданий по каждо</w:t>
      </w:r>
      <w:r>
        <w:rPr>
          <w:rFonts w:ascii="Arial" w:eastAsia="Arial" w:hAnsi="Arial" w:cs="Arial"/>
          <w:i/>
          <w:color w:val="000000"/>
          <w:sz w:val="24"/>
          <w:szCs w:val="24"/>
        </w:rPr>
        <w:t>му общеобразовательному предмету.</w:t>
      </w:r>
    </w:p>
    <w:p w14:paraId="00000005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9" w:firstLine="719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Организатору необходимо помнить, что олимпиада проводится в спокойной и доброжелательной обстановке.</w:t>
      </w:r>
    </w:p>
    <w:p w14:paraId="00000006" w14:textId="77777777" w:rsidR="006C79AF" w:rsidRDefault="006C79AF" w:rsidP="002C6E56">
      <w:pPr>
        <w:widowControl/>
        <w:tabs>
          <w:tab w:val="left" w:pos="-147"/>
        </w:tabs>
        <w:ind w:right="120"/>
        <w:jc w:val="both"/>
        <w:rPr>
          <w:sz w:val="24"/>
          <w:szCs w:val="24"/>
        </w:rPr>
      </w:pPr>
    </w:p>
    <w:p w14:paraId="00000007" w14:textId="77777777" w:rsidR="006C79AF" w:rsidRDefault="002C633C" w:rsidP="00702290">
      <w:pPr>
        <w:widowControl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9:45  –  инструктаж участников МЭ олимпиады.</w:t>
      </w:r>
    </w:p>
    <w:p w14:paraId="00000008" w14:textId="5EC31DF5" w:rsidR="006C79AF" w:rsidRDefault="00702290" w:rsidP="00702290">
      <w:pPr>
        <w:widowControl/>
        <w:ind w:right="1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2C633C">
        <w:rPr>
          <w:rFonts w:ascii="Arial" w:eastAsia="Arial" w:hAnsi="Arial" w:cs="Arial"/>
          <w:sz w:val="24"/>
          <w:szCs w:val="24"/>
        </w:rPr>
        <w:t xml:space="preserve">10:00 – </w:t>
      </w:r>
      <w:r w:rsidR="002C633C">
        <w:rPr>
          <w:rFonts w:ascii="Arial" w:eastAsia="Arial" w:hAnsi="Arial" w:cs="Arial"/>
          <w:sz w:val="24"/>
          <w:szCs w:val="24"/>
        </w:rPr>
        <w:t xml:space="preserve">единое время начала олимпиады на площадках проведения МЭ олимпиады. </w:t>
      </w:r>
    </w:p>
    <w:p w14:paraId="00000009" w14:textId="77777777" w:rsidR="006C79AF" w:rsidRDefault="006C79AF" w:rsidP="002C6E56">
      <w:pPr>
        <w:pBdr>
          <w:top w:val="nil"/>
          <w:left w:val="nil"/>
          <w:bottom w:val="nil"/>
          <w:right w:val="nil"/>
          <w:between w:val="nil"/>
        </w:pBdr>
        <w:ind w:left="102" w:right="169" w:firstLine="719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tabs>
          <w:tab w:val="left" w:pos="5610"/>
          <w:tab w:val="left" w:pos="6520"/>
        </w:tabs>
        <w:ind w:left="102" w:right="171" w:firstLine="7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Уважаемые участники!</w:t>
      </w:r>
    </w:p>
    <w:p w14:paraId="0000000B" w14:textId="77777777" w:rsidR="006C79AF" w:rsidRDefault="006C79AF" w:rsidP="002C6E56">
      <w:pPr>
        <w:pBdr>
          <w:top w:val="nil"/>
          <w:left w:val="nil"/>
          <w:bottom w:val="nil"/>
          <w:right w:val="nil"/>
          <w:between w:val="nil"/>
        </w:pBdr>
        <w:tabs>
          <w:tab w:val="left" w:pos="5610"/>
          <w:tab w:val="left" w:pos="6520"/>
        </w:tabs>
        <w:ind w:left="102" w:right="171" w:firstLine="719"/>
        <w:jc w:val="both"/>
        <w:rPr>
          <w:rFonts w:ascii="Arial" w:eastAsia="Arial" w:hAnsi="Arial" w:cs="Arial"/>
          <w:sz w:val="24"/>
          <w:szCs w:val="24"/>
        </w:rPr>
      </w:pPr>
    </w:p>
    <w:p w14:paraId="0000000C" w14:textId="7DB63D23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tabs>
          <w:tab w:val="left" w:pos="5610"/>
          <w:tab w:val="left" w:pos="6520"/>
        </w:tabs>
        <w:ind w:left="102" w:right="171" w:firstLine="719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Сегодня,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_____________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</w:t>
      </w:r>
      <w:r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>назвать дат</w:t>
      </w:r>
      <w:r>
        <w:rPr>
          <w:rFonts w:ascii="Arial" w:eastAsia="Arial" w:hAnsi="Arial" w:cs="Arial"/>
          <w:sz w:val="24"/>
          <w:szCs w:val="24"/>
          <w:highlight w:val="white"/>
          <w:u w:val="single"/>
        </w:rPr>
        <w:t>у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 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 </w:t>
      </w:r>
      <w:r>
        <w:rPr>
          <w:rFonts w:ascii="Arial" w:eastAsia="Arial" w:hAnsi="Arial" w:cs="Arial"/>
          <w:sz w:val="24"/>
          <w:szCs w:val="24"/>
        </w:rPr>
        <w:t>площадке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проведения в </w:t>
      </w:r>
      <w:r w:rsidR="00702290"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г. Екатеринбурге проходит муниципальный этап всероссийской олимпиады школьников по предмету</w:t>
      </w:r>
      <w:r>
        <w:rPr>
          <w:rFonts w:ascii="Arial" w:eastAsia="Arial" w:hAnsi="Arial" w:cs="Arial"/>
          <w:color w:val="CFE2F3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_____________</w:t>
      </w:r>
      <w:r>
        <w:rPr>
          <w:rFonts w:ascii="Arial" w:eastAsia="Arial" w:hAnsi="Arial" w:cs="Arial"/>
          <w:color w:val="0000FF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(</w:t>
      </w:r>
      <w:r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>назвать общеобразовательный предмет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).</w:t>
      </w:r>
    </w:p>
    <w:p w14:paraId="0000000D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9" w:firstLine="719"/>
        <w:jc w:val="both"/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Во время проведения олимпиады вы должны соблюдать Порядок проведения олимпиады, указания организаторов и выполн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ять утвержденные требования к организации и проведению муниципального этапа олимпиады по </w:t>
      </w:r>
      <w:r>
        <w:rPr>
          <w:rFonts w:ascii="Arial" w:eastAsia="Arial" w:hAnsi="Arial" w:cs="Arial"/>
          <w:sz w:val="24"/>
          <w:szCs w:val="24"/>
          <w:highlight w:val="white"/>
        </w:rPr>
        <w:t>предмету ___________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>назвать общеобразовательный предмет)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14:paraId="0000000E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9" w:firstLine="74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Во время выполнения олимпиадных заданий участникам запрещается:</w:t>
      </w:r>
    </w:p>
    <w:p w14:paraId="0000000F" w14:textId="77777777" w:rsidR="006C79AF" w:rsidRDefault="002C633C" w:rsidP="002C6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16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заметки, кроме тех, которые разрешены ______________________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  <w:u w:val="single"/>
        </w:rPr>
        <w:t>зачитать из требований по общеобразовательному предмету разрешенные справочные материалы</w:t>
      </w:r>
      <w:r>
        <w:rPr>
          <w:rFonts w:ascii="Arial" w:eastAsia="Arial" w:hAnsi="Arial" w:cs="Arial"/>
          <w:sz w:val="24"/>
          <w:szCs w:val="24"/>
        </w:rPr>
        <w:t>);</w:t>
      </w:r>
    </w:p>
    <w:p w14:paraId="00000010" w14:textId="77777777" w:rsidR="006C79AF" w:rsidRDefault="002C633C" w:rsidP="002C6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168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выносить из аудитории черновики, олимпиадные задания на бумажных или электронных носителях, бланки (за исключением бланка регистрации), фотографировать олимпиадные</w:t>
      </w:r>
      <w:r>
        <w:rPr>
          <w:rFonts w:ascii="Arial" w:eastAsia="Arial" w:hAnsi="Arial" w:cs="Arial"/>
          <w:sz w:val="24"/>
          <w:szCs w:val="24"/>
        </w:rPr>
        <w:t xml:space="preserve"> задания;</w:t>
      </w:r>
    </w:p>
    <w:p w14:paraId="00000011" w14:textId="77777777" w:rsidR="006C79AF" w:rsidRDefault="002C633C" w:rsidP="002C6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169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пользоваться справочными материалами, кроме тех, которые разрешены организаторами олимпиады;</w:t>
      </w:r>
    </w:p>
    <w:p w14:paraId="00000012" w14:textId="77777777" w:rsidR="006C79AF" w:rsidRDefault="002C633C" w:rsidP="002C6E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169" w:firstLine="7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разговаривать, пересаживаться, обмениваться любыми материалами и предметами с другими участниками.</w:t>
      </w:r>
    </w:p>
    <w:p w14:paraId="00000013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tabs>
          <w:tab w:val="left" w:pos="8470"/>
        </w:tabs>
        <w:ind w:left="102" w:right="165" w:firstLine="719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За нарушение указанных требований вы буде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те удалены из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аудитории с лишением права участия в олимпиаде по предмету _____________ (</w:t>
      </w:r>
      <w:r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>назвать общеобразовательный предмет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) в текущем учебном году.</w:t>
      </w:r>
    </w:p>
    <w:p w14:paraId="00000014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При выполнении олимпиадных заданий вы можете пользоваться </w:t>
      </w:r>
      <w:r>
        <w:rPr>
          <w:rFonts w:ascii="Arial" w:eastAsia="Arial" w:hAnsi="Arial" w:cs="Arial"/>
          <w:sz w:val="24"/>
          <w:szCs w:val="24"/>
        </w:rPr>
        <w:t>черновик</w:t>
      </w:r>
      <w:r>
        <w:rPr>
          <w:rFonts w:ascii="Arial" w:eastAsia="Arial" w:hAnsi="Arial" w:cs="Arial"/>
          <w:sz w:val="24"/>
          <w:szCs w:val="24"/>
        </w:rPr>
        <w:t xml:space="preserve">ом </w:t>
      </w:r>
      <w:r>
        <w:rPr>
          <w:rFonts w:ascii="Arial" w:eastAsia="Arial" w:hAnsi="Arial" w:cs="Arial"/>
          <w:sz w:val="24"/>
          <w:szCs w:val="24"/>
        </w:rPr>
        <w:t>(со штампом площадки проведения),</w:t>
      </w:r>
      <w:r>
        <w:rPr>
          <w:rFonts w:ascii="Arial" w:eastAsia="Arial" w:hAnsi="Arial" w:cs="Arial"/>
          <w:sz w:val="24"/>
          <w:szCs w:val="24"/>
        </w:rPr>
        <w:t xml:space="preserve"> который лежит у вас на столе, и личными канцелярскими принадлежностями (при выполнении на бумажных носителях). Черновики не подлежат оцениванию и проверке жюри.</w:t>
      </w:r>
    </w:p>
    <w:p w14:paraId="00000015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sz w:val="24"/>
          <w:szCs w:val="24"/>
          <w:highlight w:val="red"/>
        </w:rPr>
      </w:pPr>
      <w:r>
        <w:rPr>
          <w:rFonts w:ascii="Arial" w:eastAsia="Arial" w:hAnsi="Arial" w:cs="Arial"/>
          <w:sz w:val="24"/>
          <w:szCs w:val="24"/>
        </w:rPr>
        <w:t>Все бланки заполняются ручкой с яркими чернилами.</w:t>
      </w:r>
      <w:r>
        <w:rPr>
          <w:rFonts w:ascii="Arial" w:eastAsia="Arial" w:hAnsi="Arial" w:cs="Arial"/>
          <w:sz w:val="24"/>
          <w:szCs w:val="24"/>
          <w:highlight w:val="red"/>
        </w:rPr>
        <w:t xml:space="preserve"> </w:t>
      </w:r>
    </w:p>
    <w:p w14:paraId="00000016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Коды работ на бланке регистрации и персонал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ьных бланках должны совпадать. </w:t>
      </w:r>
    </w:p>
    <w:p w14:paraId="00000017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Если у вас закончилось место в бланках, вы можете получить дополнительные бланки, обратившись к организатору в аудитории. На каждом полученном дополнительном бланке необходимо обязательно написать код своей работы, номер вар</w:t>
      </w:r>
      <w:r>
        <w:rPr>
          <w:rFonts w:ascii="Arial" w:eastAsia="Arial" w:hAnsi="Arial" w:cs="Arial"/>
          <w:sz w:val="24"/>
          <w:szCs w:val="24"/>
        </w:rPr>
        <w:t>ианта, номер листа. Просим обратить внимание, что оборотная сторона бланков не сканируется и не проверяется жюри.</w:t>
      </w:r>
    </w:p>
    <w:p w14:paraId="00000018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После получения олимпиадных заданий необходимо проверить параллель выполнения заданий, наличие всех листов в комплекте олимпиадных заданий, </w:t>
      </w:r>
      <w:r>
        <w:rPr>
          <w:rFonts w:ascii="Arial" w:eastAsia="Arial" w:hAnsi="Arial" w:cs="Arial"/>
          <w:sz w:val="24"/>
          <w:szCs w:val="24"/>
        </w:rPr>
        <w:lastRenderedPageBreak/>
        <w:t>ко</w:t>
      </w:r>
      <w:r>
        <w:rPr>
          <w:rFonts w:ascii="Arial" w:eastAsia="Arial" w:hAnsi="Arial" w:cs="Arial"/>
          <w:sz w:val="24"/>
          <w:szCs w:val="24"/>
        </w:rPr>
        <w:t>личество  ___________________________ (</w:t>
      </w:r>
      <w:r>
        <w:rPr>
          <w:rFonts w:ascii="Arial" w:eastAsia="Arial" w:hAnsi="Arial" w:cs="Arial"/>
          <w:sz w:val="24"/>
          <w:szCs w:val="24"/>
          <w:u w:val="single"/>
        </w:rPr>
        <w:t>сообщить количество страниц в комплектах олимпиадных заданий по параллеля</w:t>
      </w:r>
      <w:r>
        <w:rPr>
          <w:rFonts w:ascii="Arial" w:eastAsia="Arial" w:hAnsi="Arial" w:cs="Arial"/>
          <w:sz w:val="24"/>
          <w:szCs w:val="24"/>
          <w:highlight w:val="white"/>
          <w:u w:val="single"/>
        </w:rPr>
        <w:t>м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). Внимательно просмотрите текст заданий, проверьте качество текста на полиграфические дефекты. </w:t>
      </w:r>
    </w:p>
    <w:p w14:paraId="00000019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1" w:name="_heading=h.vtmjzgunmaej" w:colFirst="0" w:colLast="0"/>
      <w:bookmarkEnd w:id="1"/>
      <w:r>
        <w:rPr>
          <w:rFonts w:ascii="Arial" w:eastAsia="Arial" w:hAnsi="Arial" w:cs="Arial"/>
          <w:sz w:val="24"/>
          <w:szCs w:val="24"/>
          <w:highlight w:val="white"/>
        </w:rPr>
        <w:t>По окончанию олимпиады все материалы, за исклю</w:t>
      </w:r>
      <w:r>
        <w:rPr>
          <w:rFonts w:ascii="Arial" w:eastAsia="Arial" w:hAnsi="Arial" w:cs="Arial"/>
          <w:sz w:val="24"/>
          <w:szCs w:val="24"/>
          <w:highlight w:val="white"/>
        </w:rPr>
        <w:t>чением бланка регистрации, необходимо сдать организаторам. Бланк регистрации вы забираете с собой.</w:t>
      </w:r>
    </w:p>
    <w:p w14:paraId="0000001A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2" w:name="_heading=h.v7bo7uyar016" w:colFirst="0" w:colLast="0"/>
      <w:bookmarkEnd w:id="2"/>
      <w:r>
        <w:rPr>
          <w:rFonts w:ascii="Arial" w:eastAsia="Arial" w:hAnsi="Arial" w:cs="Arial"/>
          <w:sz w:val="24"/>
          <w:szCs w:val="24"/>
          <w:highlight w:val="white"/>
        </w:rPr>
        <w:t>Ознакомиться с результатами выполнения олимпиадных заданий, бланками с выполненными олимпиадными заданиями вы можете самостоятельно в личном кабинете на плат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форме: </w:t>
      </w:r>
      <w:hyperlink r:id="rId6">
        <w:r>
          <w:rPr>
            <w:rFonts w:ascii="Arial" w:eastAsia="Arial" w:hAnsi="Arial" w:cs="Arial"/>
            <w:sz w:val="24"/>
            <w:szCs w:val="24"/>
            <w:highlight w:val="white"/>
          </w:rPr>
          <w:t>https://vsoshlk.irro.ru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t xml:space="preserve"> в сроки_____________ (</w:t>
      </w:r>
      <w:r>
        <w:rPr>
          <w:rFonts w:ascii="Arial" w:eastAsia="Arial" w:hAnsi="Arial" w:cs="Arial"/>
          <w:sz w:val="24"/>
          <w:szCs w:val="24"/>
          <w:highlight w:val="white"/>
          <w:u w:val="single"/>
        </w:rPr>
        <w:t>указать дату публикации предварительных результатов в соответствии с утвержденным графиком проведения МЭ олимпиады</w:t>
      </w:r>
      <w:r>
        <w:rPr>
          <w:rFonts w:ascii="Arial" w:eastAsia="Arial" w:hAnsi="Arial" w:cs="Arial"/>
          <w:sz w:val="24"/>
          <w:szCs w:val="24"/>
          <w:highlight w:val="white"/>
        </w:rPr>
        <w:t>). Правила входа в личный кабинет указаны на б</w:t>
      </w:r>
      <w:r>
        <w:rPr>
          <w:rFonts w:ascii="Arial" w:eastAsia="Arial" w:hAnsi="Arial" w:cs="Arial"/>
          <w:sz w:val="24"/>
          <w:szCs w:val="24"/>
          <w:highlight w:val="white"/>
        </w:rPr>
        <w:t>ланках регистрации.</w:t>
      </w:r>
    </w:p>
    <w:p w14:paraId="0000001B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sz w:val="24"/>
          <w:szCs w:val="24"/>
          <w:highlight w:val="white"/>
        </w:rPr>
      </w:pPr>
      <w:bookmarkStart w:id="3" w:name="_heading=h.iy612fwvmw0u" w:colFirst="0" w:colLast="0"/>
      <w:bookmarkEnd w:id="3"/>
      <w:r>
        <w:rPr>
          <w:rFonts w:ascii="Arial" w:eastAsia="Arial" w:hAnsi="Arial" w:cs="Arial"/>
          <w:sz w:val="24"/>
          <w:szCs w:val="24"/>
          <w:highlight w:val="white"/>
        </w:rPr>
        <w:t xml:space="preserve">Разбор олимпиадных заданий, олимпиадные задания и критерии оценивания по всем общеобразовательным предметам размещаются на сайте Фонда «Золотое сечение» в разделе «Олимпиады»-«Всероссийская олимпиада школьников»-«Муниципальный этап» </w:t>
      </w:r>
      <w:hyperlink r:id="rId7">
        <w:r>
          <w:rPr>
            <w:rFonts w:ascii="Arial" w:eastAsia="Arial" w:hAnsi="Arial" w:cs="Arial"/>
            <w:sz w:val="24"/>
            <w:szCs w:val="24"/>
            <w:highlight w:val="white"/>
          </w:rPr>
          <w:t>https://zsfond.ru/vsosh/municzipalnyj-etap/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t xml:space="preserve"> не позднее двух рабочих дней после окончания олимпиадного тура по предмету.</w:t>
      </w:r>
    </w:p>
    <w:p w14:paraId="0000001C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После получения результатов вы можете подать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апелляцию о несогласии с выстав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ленными баллами, в соответствии с графиком ___________ (</w:t>
      </w:r>
      <w:r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>указ</w:t>
      </w:r>
      <w:r>
        <w:rPr>
          <w:rFonts w:ascii="Arial" w:eastAsia="Arial" w:hAnsi="Arial" w:cs="Arial"/>
          <w:sz w:val="24"/>
          <w:szCs w:val="24"/>
          <w:highlight w:val="white"/>
          <w:u w:val="single"/>
        </w:rPr>
        <w:t xml:space="preserve">ать </w:t>
      </w:r>
      <w:r>
        <w:rPr>
          <w:rFonts w:ascii="Arial" w:eastAsia="Arial" w:hAnsi="Arial" w:cs="Arial"/>
          <w:sz w:val="24"/>
          <w:szCs w:val="24"/>
          <w:highlight w:val="white"/>
          <w:u w:val="single"/>
        </w:rPr>
        <w:t>сроки</w:t>
      </w:r>
      <w:r>
        <w:rPr>
          <w:rFonts w:ascii="Arial" w:eastAsia="Arial" w:hAnsi="Arial" w:cs="Arial"/>
          <w:sz w:val="24"/>
          <w:szCs w:val="24"/>
          <w:highlight w:val="white"/>
          <w:u w:val="single"/>
        </w:rPr>
        <w:t xml:space="preserve"> приема заявлений на апелляц</w:t>
      </w:r>
      <w:r>
        <w:rPr>
          <w:rFonts w:ascii="Arial" w:eastAsia="Arial" w:hAnsi="Arial" w:cs="Arial"/>
          <w:sz w:val="24"/>
          <w:szCs w:val="24"/>
          <w:highlight w:val="white"/>
          <w:u w:val="single"/>
        </w:rPr>
        <w:t>ию</w:t>
      </w:r>
      <w:r>
        <w:rPr>
          <w:rFonts w:ascii="Arial" w:eastAsia="Arial" w:hAnsi="Arial" w:cs="Arial"/>
          <w:sz w:val="24"/>
          <w:szCs w:val="24"/>
          <w:highlight w:val="white"/>
          <w:u w:val="single"/>
        </w:rPr>
        <w:t xml:space="preserve"> по предмету в соответс</w:t>
      </w:r>
      <w:r>
        <w:rPr>
          <w:rFonts w:ascii="Arial" w:eastAsia="Arial" w:hAnsi="Arial" w:cs="Arial"/>
          <w:sz w:val="24"/>
          <w:szCs w:val="24"/>
          <w:highlight w:val="white"/>
          <w:u w:val="single"/>
        </w:rPr>
        <w:t>твии с утвержденным графиком проведения МЭ олимпиады</w:t>
      </w:r>
      <w:r>
        <w:rPr>
          <w:rFonts w:ascii="Arial" w:eastAsia="Arial" w:hAnsi="Arial" w:cs="Arial"/>
          <w:sz w:val="24"/>
          <w:szCs w:val="24"/>
          <w:highlight w:val="white"/>
        </w:rPr>
        <w:t>).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Подача апелляций организована с использованием технологической платформы </w:t>
      </w:r>
      <w:r>
        <w:rPr>
          <w:rFonts w:ascii="Arial" w:eastAsia="Arial" w:hAnsi="Arial" w:cs="Arial"/>
          <w:color w:val="000000"/>
          <w:sz w:val="24"/>
          <w:szCs w:val="24"/>
          <w:highlight w:val="white"/>
          <w:u w:val="single"/>
        </w:rPr>
        <w:t>https://vsoshlk.irro.ru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в личных кабинетах участников во вкладке «Подать апелляцию» по соответствующему предмету.</w:t>
      </w:r>
    </w:p>
    <w:p w14:paraId="0000001D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Апелляционная комиссия принимает по результатам рассмотрения апелляц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ии решение об отклонении или об удовлетворении апелляции. С решением апелляционной комиссии участники могут ознакомиться в личных кабинетах </w:t>
      </w:r>
      <w:hyperlink r:id="rId8">
        <w:r>
          <w:rPr>
            <w:rFonts w:ascii="Arial" w:eastAsia="Arial" w:hAnsi="Arial" w:cs="Arial"/>
            <w:sz w:val="24"/>
            <w:szCs w:val="24"/>
            <w:u w:val="single"/>
          </w:rPr>
          <w:t>https://vsoshlk.irro.ru</w:t>
        </w:r>
      </w:hyperlink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14:paraId="0000001E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Для выполнения заданий у вас есть _____________ (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указать сколько минут</w:t>
      </w:r>
      <w:r>
        <w:rPr>
          <w:rFonts w:ascii="Arial" w:eastAsia="Arial" w:hAnsi="Arial" w:cs="Arial"/>
          <w:color w:val="000000"/>
          <w:sz w:val="24"/>
          <w:szCs w:val="24"/>
        </w:rPr>
        <w:t>). За 15 и 5 минут до окончания времени я сообщу вам об этом.</w:t>
      </w:r>
    </w:p>
    <w:p w14:paraId="0000001F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Персональные данные (Фамилия, имя, отчество,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номер ОО) указывать </w:t>
      </w:r>
      <w:r>
        <w:rPr>
          <w:rFonts w:ascii="Arial" w:eastAsia="Arial" w:hAnsi="Arial" w:cs="Arial"/>
          <w:sz w:val="24"/>
          <w:szCs w:val="24"/>
        </w:rPr>
        <w:t>в бланках ответов запрещается.</w:t>
      </w:r>
    </w:p>
    <w:p w14:paraId="00000020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Перед началом в</w:t>
      </w:r>
      <w:r>
        <w:rPr>
          <w:rFonts w:ascii="Arial" w:eastAsia="Arial" w:hAnsi="Arial" w:cs="Arial"/>
          <w:color w:val="000000"/>
          <w:sz w:val="24"/>
          <w:szCs w:val="24"/>
        </w:rPr>
        <w:t>ыполнения олимпиадных заданий, пожалуйста, внимательно прочитайте задания.</w:t>
      </w:r>
    </w:p>
    <w:p w14:paraId="00000021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5" w:firstLine="719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По всем вопросам, связанным с проведением олимпиады (за исключением вопросов по содержанию заданий), вы можете обращаться к организаторам. В случае необходимости выхода из аудитории оставьте ваши материалы на своем рабочем столе, а также черновики, дополни</w:t>
      </w:r>
      <w:r>
        <w:rPr>
          <w:rFonts w:ascii="Arial" w:eastAsia="Arial" w:hAnsi="Arial" w:cs="Arial"/>
          <w:sz w:val="24"/>
          <w:szCs w:val="24"/>
          <w:highlight w:val="white"/>
        </w:rPr>
        <w:t>тельные материалы (при наличии) и письменные принадлежности. На территории площадки проведения вас будет сопровождать организатор.</w:t>
      </w:r>
    </w:p>
    <w:p w14:paraId="00000022" w14:textId="77777777" w:rsidR="006C79AF" w:rsidRDefault="006C79AF" w:rsidP="002C6E56">
      <w:pPr>
        <w:pBdr>
          <w:top w:val="nil"/>
          <w:left w:val="nil"/>
          <w:bottom w:val="nil"/>
          <w:right w:val="nil"/>
          <w:between w:val="nil"/>
        </w:pBdr>
        <w:ind w:right="167"/>
        <w:jc w:val="both"/>
        <w:rPr>
          <w:rFonts w:ascii="Arial" w:eastAsia="Arial" w:hAnsi="Arial" w:cs="Arial"/>
          <w:sz w:val="24"/>
          <w:szCs w:val="24"/>
        </w:rPr>
      </w:pPr>
    </w:p>
    <w:p w14:paraId="00000023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Начало выполнения: (объявить время и зафиксировать на доске).</w:t>
      </w:r>
    </w:p>
    <w:p w14:paraId="00000024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Окончание выполнения: (объявить время и зафиксировать на доске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00000025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Инструктаж закончен. Вы можете приступать к выполнению олимпиадных заданий.</w:t>
      </w:r>
    </w:p>
    <w:p w14:paraId="00000026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 w:right="167" w:firstLine="719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Сопровождающие ожидают Вас после выполнения олимпиады __________ (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указать место/аудиторию</w:t>
      </w:r>
      <w:r>
        <w:rPr>
          <w:rFonts w:ascii="Arial" w:eastAsia="Arial" w:hAnsi="Arial" w:cs="Arial"/>
          <w:color w:val="000000"/>
          <w:sz w:val="24"/>
          <w:szCs w:val="24"/>
        </w:rPr>
        <w:t>).</w:t>
      </w:r>
    </w:p>
    <w:p w14:paraId="00000027" w14:textId="77777777" w:rsidR="006C79AF" w:rsidRDefault="006C79AF" w:rsidP="002C6E56">
      <w:p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620"/>
          <w:tab w:val="left" w:pos="2104"/>
          <w:tab w:val="left" w:pos="3041"/>
          <w:tab w:val="left" w:pos="3532"/>
          <w:tab w:val="left" w:pos="4994"/>
          <w:tab w:val="left" w:pos="6649"/>
          <w:tab w:val="left" w:pos="8502"/>
        </w:tabs>
        <w:ind w:left="102" w:right="16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tabs>
          <w:tab w:val="left" w:pos="1153"/>
          <w:tab w:val="left" w:pos="1620"/>
          <w:tab w:val="left" w:pos="2104"/>
          <w:tab w:val="left" w:pos="3041"/>
          <w:tab w:val="left" w:pos="3532"/>
          <w:tab w:val="left" w:pos="4994"/>
          <w:tab w:val="left" w:pos="6649"/>
          <w:tab w:val="left" w:pos="8502"/>
        </w:tabs>
        <w:ind w:left="102" w:right="16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*За 15 минут до окончания выполнения олимпиадных заданий необходимо объявить:</w:t>
      </w:r>
    </w:p>
    <w:p w14:paraId="00000029" w14:textId="77777777" w:rsidR="006C79AF" w:rsidRDefault="002C633C" w:rsidP="002C6E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00"/>
          <w:tab w:val="left" w:pos="3609"/>
          <w:tab w:val="left" w:pos="5308"/>
          <w:tab w:val="left" w:pos="7211"/>
          <w:tab w:val="left" w:pos="8410"/>
        </w:tabs>
        <w:ind w:left="284" w:right="172" w:hanging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 окончания выполнения олимпиадных заданий осталось 15 минут.</w:t>
      </w:r>
    </w:p>
    <w:p w14:paraId="0000002A" w14:textId="77777777" w:rsidR="006C79AF" w:rsidRDefault="002C633C" w:rsidP="002C6E56">
      <w:pPr>
        <w:tabs>
          <w:tab w:val="left" w:pos="1181"/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ind w:left="142" w:right="1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 забывайте переносить ответы из черновиков в персональные бланки.</w:t>
      </w:r>
    </w:p>
    <w:p w14:paraId="0000002C" w14:textId="62DE8F2C" w:rsidR="006C79AF" w:rsidRDefault="002C633C" w:rsidP="00702290">
      <w:pPr>
        <w:tabs>
          <w:tab w:val="left" w:pos="1181"/>
          <w:tab w:val="left" w:pos="1182"/>
          <w:tab w:val="left" w:pos="1785"/>
          <w:tab w:val="left" w:pos="3277"/>
          <w:tab w:val="left" w:pos="4903"/>
          <w:tab w:val="left" w:pos="6009"/>
          <w:tab w:val="left" w:pos="6545"/>
          <w:tab w:val="left" w:pos="8202"/>
          <w:tab w:val="left" w:pos="8610"/>
        </w:tabs>
        <w:ind w:left="142" w:right="172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lastRenderedPageBreak/>
        <w:t>Вы вправе попросить дополнительные бланки.</w:t>
      </w:r>
    </w:p>
    <w:p w14:paraId="0000002D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tabs>
          <w:tab w:val="left" w:pos="1171"/>
          <w:tab w:val="left" w:pos="1655"/>
          <w:tab w:val="left" w:pos="2017"/>
          <w:tab w:val="left" w:pos="2973"/>
          <w:tab w:val="left" w:pos="3474"/>
          <w:tab w:val="left" w:pos="4957"/>
          <w:tab w:val="left" w:pos="6625"/>
          <w:tab w:val="left" w:pos="8496"/>
        </w:tabs>
        <w:ind w:left="102" w:right="1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*За 5 минут до окончания выполнения олимпиадных заданий необходимо объявить:</w:t>
      </w:r>
    </w:p>
    <w:p w14:paraId="0000002E" w14:textId="77777777" w:rsidR="006C79AF" w:rsidRDefault="002C633C" w:rsidP="002C6E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  <w:tab w:val="left" w:pos="1235"/>
        </w:tabs>
        <w:ind w:left="426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 окончания выполнения олимпиадных заданий осталось 5 минут.</w:t>
      </w:r>
    </w:p>
    <w:p w14:paraId="0000002F" w14:textId="77777777" w:rsidR="006C79AF" w:rsidRDefault="002C633C" w:rsidP="002C6E56">
      <w:pPr>
        <w:tabs>
          <w:tab w:val="left" w:pos="1181"/>
          <w:tab w:val="left" w:pos="1182"/>
        </w:tabs>
        <w:ind w:left="142" w:right="1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Проверьте, все ли ответы вы перенесли из черновиков в персональные бланки.</w:t>
      </w:r>
    </w:p>
    <w:p w14:paraId="00000030" w14:textId="77777777" w:rsidR="006C79AF" w:rsidRDefault="006C79AF" w:rsidP="002C6E56">
      <w:pPr>
        <w:tabs>
          <w:tab w:val="left" w:pos="1181"/>
          <w:tab w:val="left" w:pos="1182"/>
        </w:tabs>
        <w:ind w:left="142" w:right="132"/>
        <w:jc w:val="both"/>
        <w:rPr>
          <w:rFonts w:ascii="Arial" w:eastAsia="Arial" w:hAnsi="Arial" w:cs="Arial"/>
          <w:color w:val="0000FF"/>
          <w:sz w:val="24"/>
          <w:szCs w:val="24"/>
        </w:rPr>
      </w:pPr>
    </w:p>
    <w:p w14:paraId="00000031" w14:textId="77777777" w:rsidR="006C79AF" w:rsidRDefault="002C633C" w:rsidP="002C6E56">
      <w:pPr>
        <w:pBdr>
          <w:top w:val="nil"/>
          <w:left w:val="nil"/>
          <w:bottom w:val="nil"/>
          <w:right w:val="nil"/>
          <w:between w:val="nil"/>
        </w:pBdr>
        <w:ind w:left="10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*По окончании выполнения олимпиадных зада</w:t>
      </w:r>
      <w:r>
        <w:rPr>
          <w:rFonts w:ascii="Arial" w:eastAsia="Arial" w:hAnsi="Arial" w:cs="Arial"/>
          <w:color w:val="000000"/>
          <w:sz w:val="24"/>
          <w:szCs w:val="24"/>
        </w:rPr>
        <w:t>ний необходимо объявить:</w:t>
      </w:r>
    </w:p>
    <w:p w14:paraId="00000032" w14:textId="77777777" w:rsidR="006C79AF" w:rsidRDefault="002C633C" w:rsidP="002C6E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  <w:tab w:val="left" w:pos="1235"/>
        </w:tabs>
        <w:ind w:left="426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выполнение олимпиадных заданий окончено.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33" w14:textId="77777777" w:rsidR="006C79AF" w:rsidRDefault="002C633C" w:rsidP="00702290">
      <w:pPr>
        <w:pBdr>
          <w:top w:val="nil"/>
          <w:left w:val="nil"/>
          <w:bottom w:val="nil"/>
          <w:right w:val="nil"/>
          <w:between w:val="nil"/>
        </w:pBdr>
        <w:tabs>
          <w:tab w:val="left" w:pos="1234"/>
          <w:tab w:val="left" w:pos="1235"/>
        </w:tabs>
        <w:ind w:left="141" w:right="1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Необходимо сдать олимпиадные задания, черновики, выполненные олимпиадные работы (включая дополнительные бланки) для отметки организатором.</w:t>
      </w:r>
    </w:p>
    <w:p w14:paraId="00000034" w14:textId="77777777" w:rsidR="006C79AF" w:rsidRDefault="006C79AF" w:rsidP="002C6E56">
      <w:pPr>
        <w:pBdr>
          <w:top w:val="nil"/>
          <w:left w:val="nil"/>
          <w:bottom w:val="nil"/>
          <w:right w:val="nil"/>
          <w:between w:val="nil"/>
        </w:pBdr>
        <w:tabs>
          <w:tab w:val="left" w:pos="1234"/>
          <w:tab w:val="left" w:pos="1235"/>
        </w:tabs>
        <w:jc w:val="both"/>
        <w:rPr>
          <w:rFonts w:ascii="Arial" w:eastAsia="Arial" w:hAnsi="Arial" w:cs="Arial"/>
          <w:sz w:val="24"/>
          <w:szCs w:val="24"/>
        </w:rPr>
      </w:pPr>
    </w:p>
    <w:p w14:paraId="00000035" w14:textId="77777777" w:rsidR="006C79AF" w:rsidRDefault="006C79AF" w:rsidP="002C6E56">
      <w:pPr>
        <w:pBdr>
          <w:top w:val="nil"/>
          <w:left w:val="nil"/>
          <w:bottom w:val="nil"/>
          <w:right w:val="nil"/>
          <w:between w:val="nil"/>
        </w:pBdr>
        <w:ind w:left="102" w:right="170"/>
        <w:jc w:val="both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</w:p>
    <w:p w14:paraId="00000036" w14:textId="77777777" w:rsidR="006C79AF" w:rsidRDefault="006C79AF" w:rsidP="002C6E56">
      <w:pPr>
        <w:pBdr>
          <w:top w:val="nil"/>
          <w:left w:val="nil"/>
          <w:bottom w:val="nil"/>
          <w:right w:val="nil"/>
          <w:between w:val="nil"/>
        </w:pBdr>
        <w:ind w:left="102" w:right="170" w:firstLine="749"/>
        <w:jc w:val="both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</w:p>
    <w:sectPr w:rsidR="006C79AF">
      <w:pgSz w:w="11910" w:h="16840"/>
      <w:pgMar w:top="1040" w:right="680" w:bottom="851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E57"/>
    <w:multiLevelType w:val="multilevel"/>
    <w:tmpl w:val="F1A87204"/>
    <w:lvl w:ilvl="0">
      <w:start w:val="1"/>
      <w:numFmt w:val="bullet"/>
      <w:lvlText w:val=""/>
      <w:lvlJc w:val="left"/>
      <w:pPr>
        <w:ind w:left="102" w:hanging="708"/>
      </w:pPr>
      <w:rPr>
        <w:rFonts w:ascii="Symbol" w:hAnsi="Symbol" w:hint="default"/>
        <w:sz w:val="28"/>
        <w:szCs w:val="28"/>
      </w:rPr>
    </w:lvl>
    <w:lvl w:ilvl="1">
      <w:numFmt w:val="bullet"/>
      <w:lvlText w:val="•"/>
      <w:lvlJc w:val="left"/>
      <w:pPr>
        <w:ind w:left="1052" w:hanging="708"/>
      </w:pPr>
    </w:lvl>
    <w:lvl w:ilvl="2">
      <w:numFmt w:val="bullet"/>
      <w:lvlText w:val="•"/>
      <w:lvlJc w:val="left"/>
      <w:pPr>
        <w:ind w:left="2005" w:hanging="708"/>
      </w:pPr>
    </w:lvl>
    <w:lvl w:ilvl="3">
      <w:numFmt w:val="bullet"/>
      <w:lvlText w:val="•"/>
      <w:lvlJc w:val="left"/>
      <w:pPr>
        <w:ind w:left="2957" w:hanging="708"/>
      </w:pPr>
    </w:lvl>
    <w:lvl w:ilvl="4">
      <w:numFmt w:val="bullet"/>
      <w:lvlText w:val="•"/>
      <w:lvlJc w:val="left"/>
      <w:pPr>
        <w:ind w:left="3910" w:hanging="708"/>
      </w:pPr>
    </w:lvl>
    <w:lvl w:ilvl="5">
      <w:numFmt w:val="bullet"/>
      <w:lvlText w:val="•"/>
      <w:lvlJc w:val="left"/>
      <w:pPr>
        <w:ind w:left="4863" w:hanging="708"/>
      </w:pPr>
    </w:lvl>
    <w:lvl w:ilvl="6">
      <w:numFmt w:val="bullet"/>
      <w:lvlText w:val="•"/>
      <w:lvlJc w:val="left"/>
      <w:pPr>
        <w:ind w:left="5815" w:hanging="708"/>
      </w:pPr>
    </w:lvl>
    <w:lvl w:ilvl="7">
      <w:numFmt w:val="bullet"/>
      <w:lvlText w:val="•"/>
      <w:lvlJc w:val="left"/>
      <w:pPr>
        <w:ind w:left="6768" w:hanging="708"/>
      </w:pPr>
    </w:lvl>
    <w:lvl w:ilvl="8">
      <w:numFmt w:val="bullet"/>
      <w:lvlText w:val="•"/>
      <w:lvlJc w:val="left"/>
      <w:pPr>
        <w:ind w:left="7721" w:hanging="707"/>
      </w:pPr>
    </w:lvl>
  </w:abstractNum>
  <w:abstractNum w:abstractNumId="1" w15:restartNumberingAfterBreak="0">
    <w:nsid w:val="7BB511F5"/>
    <w:multiLevelType w:val="multilevel"/>
    <w:tmpl w:val="D77689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AF"/>
    <w:rsid w:val="002C633C"/>
    <w:rsid w:val="002C6E56"/>
    <w:rsid w:val="006C79AF"/>
    <w:rsid w:val="0070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17A3"/>
  <w15:docId w15:val="{36468049-1630-4C91-89D4-66D3C4F1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</w:style>
  <w:style w:type="table" w:customStyle="1" w:styleId="TableNormal0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lk.irr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zsfond.ru/vsosh/municzipalnyj-eta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oshlk.irr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MYt5e1XlErDjA/YNrx8UmpmPQ==">CgMxLjAyCGguZ2pkZ3hzMg5oLnZ0bWp6Z3VubWFlajIOaC52N2JvN3V5YXIwMTYyDmguaXk2MTJmd3ZtdzB1OAByITFqOXg5TGM4WVpXT3FPOGgtR19BNkNYUDliX2hycW0xdA==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2023-11-03T09:25:00Z</dcterms:created>
  <dcterms:modified xsi:type="dcterms:W3CDTF">2024-11-05T10:35:00Z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  <property fmtid="{D5CDD505-2E9C-101B-9397-08002B2CF9AE}" pid="5" name="ICV">
    <vt:lpwstr>e4bd2477b04f4d5dba11f12d966154f2</vt:lpwstr>
  </property>
</Properties>
</file>