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3176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F6C8E98" wp14:editId="32A7548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077518FD" w14:textId="77777777" w:rsidTr="009F482A">
        <w:tc>
          <w:tcPr>
            <w:tcW w:w="9581" w:type="dxa"/>
            <w:gridSpan w:val="3"/>
          </w:tcPr>
          <w:p w14:paraId="0B0B4154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9D5F59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03BF6BA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332A2305" w14:textId="77777777" w:rsidTr="009F482A">
        <w:tc>
          <w:tcPr>
            <w:tcW w:w="9581" w:type="dxa"/>
            <w:gridSpan w:val="3"/>
          </w:tcPr>
          <w:p w14:paraId="324C461A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778864BD" w14:textId="77777777" w:rsidTr="009F482A">
        <w:tc>
          <w:tcPr>
            <w:tcW w:w="9581" w:type="dxa"/>
            <w:gridSpan w:val="3"/>
          </w:tcPr>
          <w:p w14:paraId="728E4CE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5829552B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44B53A3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2060263458" w:edGrp="everyone" w:colFirst="0" w:colLast="0"/>
      <w:tr w:rsidR="008B1D59" w:rsidRPr="004E410B" w14:paraId="2BB746ED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468DAF67" w14:textId="239936A1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096447">
              <w:t>10.07.2023</w:t>
            </w:r>
          </w:p>
        </w:tc>
        <w:tc>
          <w:tcPr>
            <w:tcW w:w="5990" w:type="dxa"/>
            <w:tcMar>
              <w:right w:w="113" w:type="dxa"/>
            </w:tcMar>
          </w:tcPr>
          <w:p w14:paraId="448EEF4A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A7EC0CD" w14:textId="64788435" w:rsidR="008B1D59" w:rsidRPr="00860C6A" w:rsidRDefault="00096447" w:rsidP="00F85087">
            <w:pPr>
              <w:jc w:val="center"/>
            </w:pPr>
            <w:permStart w:id="329718375" w:edGrp="everyone"/>
            <w:r w:rsidRPr="00096447">
              <w:t>1422/46/36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329718375"/>
          </w:p>
        </w:tc>
      </w:tr>
      <w:permEnd w:id="2060263458"/>
      <w:tr w:rsidR="008B1D59" w:rsidRPr="004E410B" w14:paraId="159CD1ED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128AC65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006A5E4F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BB0B858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549236BA" w14:textId="77777777" w:rsidTr="009F482A">
        <w:tc>
          <w:tcPr>
            <w:tcW w:w="9581" w:type="dxa"/>
            <w:gridSpan w:val="3"/>
          </w:tcPr>
          <w:p w14:paraId="3C2E3ACA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625509808" w:edGrp="everyone" w:colFirst="0" w:colLast="0"/>
            <w:r w:rsidRPr="00C3420A">
              <w:rPr>
                <w:sz w:val="28"/>
                <w:szCs w:val="28"/>
              </w:rPr>
              <w:t>Об утверждении положения о системе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</w:t>
            </w:r>
          </w:p>
        </w:tc>
      </w:tr>
      <w:permEnd w:id="1625509808"/>
      <w:tr w:rsidR="008B1D59" w:rsidRPr="004E410B" w14:paraId="5B03F590" w14:textId="77777777" w:rsidTr="009F482A">
        <w:tc>
          <w:tcPr>
            <w:tcW w:w="9581" w:type="dxa"/>
            <w:gridSpan w:val="3"/>
          </w:tcPr>
          <w:p w14:paraId="084A6FEA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AB41E87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67510CB" w14:textId="77777777" w:rsidR="006825FE" w:rsidRPr="00AC7747" w:rsidRDefault="006825FE" w:rsidP="006825FE">
      <w:pPr>
        <w:tabs>
          <w:tab w:val="left" w:pos="993"/>
        </w:tabs>
        <w:ind w:firstLine="709"/>
        <w:jc w:val="both"/>
        <w:rPr>
          <w:sz w:val="28"/>
          <w:szCs w:val="28"/>
        </w:rPr>
      </w:pPr>
      <w:permStart w:id="1244740393" w:edGrp="everyone"/>
      <w:r w:rsidRPr="00AC7747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</w:t>
      </w:r>
      <w:hyperlink r:id="rId8">
        <w:r w:rsidRPr="00AC7747">
          <w:rPr>
            <w:sz w:val="28"/>
            <w:szCs w:val="28"/>
          </w:rPr>
          <w:t>Порядка проведения всероссийской олимпиады школьников</w:t>
        </w:r>
      </w:hyperlink>
      <w:r w:rsidRPr="00AC7747">
        <w:rPr>
          <w:sz w:val="28"/>
          <w:szCs w:val="28"/>
        </w:rPr>
        <w:t xml:space="preserve">» (с изменениями от 16.08.2021, 14.02.2022, 26.01.2023), приказом Министерства образования и молодежной политики Свердловской области от 29.10.2021 № 1015-Д «Об утверждении Положения об аккредитации граждан в качестве общественных наблюдателей при проведении всероссийской олимпиады школьников в Свердловской области», в целях формирования системы обеспечения объективности процедур проведения и оценивания школьного и муниципального этапов всероссийской олимпиады школьников в муниципальном образовании «город Екатеринбург» </w:t>
      </w:r>
      <w:r w:rsidRPr="00AC7747">
        <w:rPr>
          <w:sz w:val="28"/>
          <w:szCs w:val="28"/>
        </w:rPr>
        <w:br/>
        <w:t>в 2023/2024 учебном году (далее – олимпиада)</w:t>
      </w:r>
    </w:p>
    <w:p w14:paraId="6412259E" w14:textId="77777777" w:rsidR="006825FE" w:rsidRPr="00AC7747" w:rsidRDefault="006825FE" w:rsidP="006825F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73A117D" w14:textId="77777777" w:rsidR="006825FE" w:rsidRPr="00AC7747" w:rsidRDefault="006825FE" w:rsidP="00682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Утвердить:</w:t>
      </w:r>
    </w:p>
    <w:p w14:paraId="79BDC23F" w14:textId="77777777" w:rsidR="006825FE" w:rsidRPr="002F0F01" w:rsidRDefault="006825FE" w:rsidP="006825F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_heading=h.gjdgxs" w:colFirst="0" w:colLast="0"/>
      <w:bookmarkEnd w:id="0"/>
      <w:r w:rsidRPr="00AC7747">
        <w:rPr>
          <w:sz w:val="28"/>
          <w:szCs w:val="28"/>
        </w:rPr>
        <w:t>положение о системе обеспечения объективности процедур олимпиады в муниципальном образовании «город Екатеринбург» (далее – Положение) (</w:t>
      </w:r>
      <w:r w:rsidRPr="002F0F01">
        <w:rPr>
          <w:sz w:val="28"/>
          <w:szCs w:val="28"/>
        </w:rPr>
        <w:t xml:space="preserve">приложение № 1); </w:t>
      </w:r>
    </w:p>
    <w:p w14:paraId="7FD1E2EB" w14:textId="77777777" w:rsidR="006825FE" w:rsidRPr="00AC7747" w:rsidRDefault="006825FE" w:rsidP="006825FE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0F01">
        <w:rPr>
          <w:sz w:val="28"/>
          <w:szCs w:val="28"/>
        </w:rPr>
        <w:t>план мероприятий (дорожную карту) по повышению объективности процедур олимпиады в муниципальном образовании</w:t>
      </w:r>
      <w:r w:rsidRPr="00AC7747">
        <w:rPr>
          <w:sz w:val="28"/>
          <w:szCs w:val="28"/>
        </w:rPr>
        <w:t xml:space="preserve"> «город Екатеринбург» </w:t>
      </w:r>
      <w:r>
        <w:rPr>
          <w:sz w:val="28"/>
          <w:szCs w:val="28"/>
        </w:rPr>
        <w:br/>
      </w:r>
      <w:r w:rsidRPr="00AC7747">
        <w:rPr>
          <w:sz w:val="28"/>
          <w:szCs w:val="28"/>
        </w:rPr>
        <w:t>в 2023/2024 учебном году (приложение № 2).</w:t>
      </w:r>
    </w:p>
    <w:p w14:paraId="31FB5146" w14:textId="77777777" w:rsidR="006825FE" w:rsidRPr="00AC7747" w:rsidRDefault="006825FE" w:rsidP="00682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Начальникам районных управлений образования обеспечить:</w:t>
      </w:r>
    </w:p>
    <w:p w14:paraId="1169C6AB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оперативное информирование руководителей общеобразовательных организаций о системе обеспечения объективности процедур олимпиады </w:t>
      </w:r>
      <w:r w:rsidRPr="00AC7747">
        <w:rPr>
          <w:sz w:val="28"/>
          <w:szCs w:val="28"/>
        </w:rPr>
        <w:br/>
        <w:t>в муниципальном образовании «город Екатеринбург» (приложения № 1, 2);</w:t>
      </w:r>
    </w:p>
    <w:p w14:paraId="21F7589A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контроль организации проведения мониторинга системы обеспечения объективности процедур олимпиады в муниципальном образовании «город Екатеринбург» общеобразовательными организациями в соответствии </w:t>
      </w:r>
      <w:r w:rsidRPr="00AC7747">
        <w:rPr>
          <w:sz w:val="28"/>
          <w:szCs w:val="28"/>
        </w:rPr>
        <w:br/>
        <w:t>с утвержденным Положением (приложение № 1);</w:t>
      </w:r>
    </w:p>
    <w:p w14:paraId="290ED48D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контроль заполнения руководителями общеобразовательных организаций экспертных карт мониторинга системы обеспечения </w:t>
      </w:r>
      <w:r w:rsidRPr="00AC7747">
        <w:rPr>
          <w:sz w:val="28"/>
          <w:szCs w:val="28"/>
        </w:rPr>
        <w:lastRenderedPageBreak/>
        <w:t xml:space="preserve">объективности процедур олимпиады в муниципальном образовании «город Екатеринбург» </w:t>
      </w:r>
      <w:r w:rsidRPr="00AC7747">
        <w:rPr>
          <w:sz w:val="28"/>
          <w:szCs w:val="28"/>
        </w:rPr>
        <w:br/>
        <w:t>в соответствии с утвержденным Положением (приложение № 1).</w:t>
      </w:r>
    </w:p>
    <w:p w14:paraId="38FCFF70" w14:textId="77777777" w:rsidR="006825FE" w:rsidRPr="00AC7747" w:rsidRDefault="006825FE" w:rsidP="00682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Директору МАУ ДО ГДТДиМ «Одаренность и технологии» Гагаузу А.Г. обеспечить:</w:t>
      </w:r>
    </w:p>
    <w:p w14:paraId="5CE039D6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информационно-методическое и организационно-технологическое сопровождение обеспечения объективности процедур олимпиады (приложения № 1, 2);</w:t>
      </w:r>
    </w:p>
    <w:p w14:paraId="2117B1E4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организацию мониторинга системы обеспечения объективности процедур олимпиады;</w:t>
      </w:r>
    </w:p>
    <w:p w14:paraId="251047EE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заполнение мониторинга системы обеспечения объективности процедур олимпиады на уровне муниципального образования </w:t>
      </w:r>
      <w:r w:rsidRPr="00AC7747">
        <w:rPr>
          <w:sz w:val="28"/>
          <w:szCs w:val="28"/>
        </w:rPr>
        <w:br/>
        <w:t>«город Екатеринбург»;</w:t>
      </w:r>
    </w:p>
    <w:p w14:paraId="7CA42F9A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анализ результатов мониторинга системы обеспечения объективности процедур олимпиады на уровне муниципального образования </w:t>
      </w:r>
      <w:r w:rsidRPr="00AC7747">
        <w:rPr>
          <w:sz w:val="28"/>
          <w:szCs w:val="28"/>
        </w:rPr>
        <w:br/>
        <w:t>«город Екатеринбург» по представленным экспертным картам мониторинга</w:t>
      </w:r>
      <w:r w:rsidRPr="00AC7747">
        <w:rPr>
          <w:sz w:val="28"/>
          <w:szCs w:val="28"/>
          <w:shd w:val="clear" w:color="auto" w:fill="6AA84F"/>
        </w:rPr>
        <w:t xml:space="preserve"> </w:t>
      </w:r>
      <w:r w:rsidRPr="00AC7747">
        <w:rPr>
          <w:sz w:val="28"/>
          <w:szCs w:val="28"/>
        </w:rPr>
        <w:t xml:space="preserve">общеобразовательными организациями, МБУ ИМЦ «Екатеринбургский </w:t>
      </w:r>
      <w:r w:rsidRPr="00AC7747">
        <w:rPr>
          <w:sz w:val="28"/>
          <w:szCs w:val="28"/>
        </w:rPr>
        <w:br/>
        <w:t>Дом Учителя» в соответствии с утвержденным Положением (приложение № 1);</w:t>
      </w:r>
    </w:p>
    <w:p w14:paraId="41C32559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подготовку информационной справки о результатах обеспечения объективности процедур олимпиады на уровне муниципального образования «город Екатеринбург» и направление в Департамент образования Администрации города Екатеринбурга для принятия управленческих решений (приложения № 1, 2).</w:t>
      </w:r>
    </w:p>
    <w:p w14:paraId="767CB1A7" w14:textId="77777777" w:rsidR="006825FE" w:rsidRPr="00AC7747" w:rsidRDefault="006825FE" w:rsidP="00682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10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Директору МБУ ИМЦ «Екатеринбургский Дом Учителя» </w:t>
      </w:r>
      <w:r w:rsidRPr="00AC7747">
        <w:rPr>
          <w:sz w:val="28"/>
          <w:szCs w:val="28"/>
        </w:rPr>
        <w:br/>
        <w:t>Крюковой Е.М. обеспечить:</w:t>
      </w:r>
    </w:p>
    <w:p w14:paraId="28B84A35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организационно-методическое и экспертное сопровождение системы обеспечения объективности работы жюри и апелляционных комиссий олимпиады, проверки выполненных олимпиадных работ (приложения № 1, 2);</w:t>
      </w:r>
    </w:p>
    <w:p w14:paraId="41039484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заполнение мониторинга системы обеспечения объективности процедур олимпиады на уровне муниципального образования «город Екатеринбург»;</w:t>
      </w:r>
    </w:p>
    <w:p w14:paraId="41656DCF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своевременное предоставление анализа работы жюри и апелляционных комиссий олимпиады, проверки выполненных олимпиадных работ, проведения апелляций и выборочной перепроверки работ, результатов выполнения заданий олимпиады в МАУ ДО ГДТДиМ «Одаренность и технологии», </w:t>
      </w:r>
      <w:r w:rsidRPr="00E64808">
        <w:rPr>
          <w:sz w:val="28"/>
          <w:szCs w:val="28"/>
        </w:rPr>
        <w:t xml:space="preserve">Департамент образования Администрации города Екатеринбурга </w:t>
      </w:r>
      <w:r>
        <w:rPr>
          <w:sz w:val="28"/>
          <w:szCs w:val="28"/>
        </w:rPr>
        <w:t>для принятия</w:t>
      </w:r>
      <w:r>
        <w:rPr>
          <w:sz w:val="28"/>
          <w:szCs w:val="28"/>
        </w:rPr>
        <w:br/>
      </w:r>
      <w:r w:rsidRPr="00AC7747">
        <w:rPr>
          <w:sz w:val="28"/>
          <w:szCs w:val="28"/>
        </w:rPr>
        <w:t>управле</w:t>
      </w:r>
      <w:r>
        <w:rPr>
          <w:sz w:val="28"/>
          <w:szCs w:val="28"/>
        </w:rPr>
        <w:t xml:space="preserve">нческих решений в соответствии </w:t>
      </w:r>
      <w:r w:rsidRPr="00AC7747">
        <w:rPr>
          <w:sz w:val="28"/>
          <w:szCs w:val="28"/>
        </w:rPr>
        <w:t>с утвержденным Положением (приложение № 1);</w:t>
      </w:r>
    </w:p>
    <w:p w14:paraId="6B328094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своевременное предоставление информации о показателях мониторинга системы обеспечения объективности процедур олимпиады </w:t>
      </w:r>
      <w:r w:rsidRPr="00AC7747">
        <w:rPr>
          <w:sz w:val="28"/>
          <w:szCs w:val="28"/>
        </w:rPr>
        <w:br/>
        <w:t xml:space="preserve">в МАУ ДО ГДТДиМ «Одаренность и технологии» в соответствии </w:t>
      </w:r>
      <w:r w:rsidRPr="00AC7747">
        <w:rPr>
          <w:sz w:val="28"/>
          <w:szCs w:val="28"/>
        </w:rPr>
        <w:br/>
        <w:t>с утвержденным Положением (приложение № 1);</w:t>
      </w:r>
    </w:p>
    <w:p w14:paraId="0B7B9A91" w14:textId="77777777" w:rsidR="006825FE" w:rsidRPr="00AC7747" w:rsidRDefault="006825FE" w:rsidP="00682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10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Руководителям общеобразовательных организаций обеспечить:</w:t>
      </w:r>
    </w:p>
    <w:p w14:paraId="1FE55643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lastRenderedPageBreak/>
        <w:t xml:space="preserve">соблюдение объективности процедур олимпиады в соответствии </w:t>
      </w:r>
      <w:r w:rsidRPr="00AC7747">
        <w:rPr>
          <w:sz w:val="28"/>
          <w:szCs w:val="28"/>
        </w:rPr>
        <w:br/>
        <w:t>с утвержденным Положением (приложени</w:t>
      </w:r>
      <w:r>
        <w:rPr>
          <w:sz w:val="28"/>
          <w:szCs w:val="28"/>
        </w:rPr>
        <w:t>я</w:t>
      </w:r>
      <w:r w:rsidRPr="00AC7747">
        <w:rPr>
          <w:sz w:val="28"/>
          <w:szCs w:val="28"/>
        </w:rPr>
        <w:t xml:space="preserve"> № 1</w:t>
      </w:r>
      <w:r>
        <w:rPr>
          <w:sz w:val="28"/>
          <w:szCs w:val="28"/>
        </w:rPr>
        <w:t>,2</w:t>
      </w:r>
      <w:r w:rsidRPr="00AC7747">
        <w:rPr>
          <w:sz w:val="28"/>
          <w:szCs w:val="28"/>
        </w:rPr>
        <w:t>);</w:t>
      </w:r>
    </w:p>
    <w:p w14:paraId="3C2B1AE9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заполнение мониторинга объективности процедур олимпиады </w:t>
      </w:r>
      <w:r w:rsidRPr="00AC7747">
        <w:rPr>
          <w:sz w:val="28"/>
          <w:szCs w:val="28"/>
        </w:rPr>
        <w:br/>
        <w:t xml:space="preserve">на уровне общеобразовательных организаций; </w:t>
      </w:r>
    </w:p>
    <w:p w14:paraId="5CB43CED" w14:textId="77777777" w:rsidR="006825FE" w:rsidRPr="00AC7747" w:rsidRDefault="006825FE" w:rsidP="006825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 xml:space="preserve">своевременное предоставление информации о показателях мониторинга системы обеспечения объективности процедур олимпиады </w:t>
      </w:r>
      <w:r w:rsidRPr="00AC7747">
        <w:rPr>
          <w:sz w:val="28"/>
          <w:szCs w:val="28"/>
        </w:rPr>
        <w:br/>
        <w:t xml:space="preserve">в МАУ ДО ГДТДиМ «Одаренность и технологии» в соответствии </w:t>
      </w:r>
      <w:r w:rsidRPr="00AC7747">
        <w:rPr>
          <w:sz w:val="28"/>
          <w:szCs w:val="28"/>
        </w:rPr>
        <w:br/>
        <w:t>с утвержденным Положением (приложение № 1).</w:t>
      </w:r>
    </w:p>
    <w:p w14:paraId="0992399A" w14:textId="77777777" w:rsidR="006825FE" w:rsidRPr="00AC7747" w:rsidRDefault="006825FE" w:rsidP="006825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7747">
        <w:rPr>
          <w:sz w:val="28"/>
          <w:szCs w:val="28"/>
        </w:rPr>
        <w:t>Контроль исполнения распоряжения возложить на заместителя начальника Департамента образования Бабченко О.И.</w:t>
      </w:r>
    </w:p>
    <w:permEnd w:id="1244740393"/>
    <w:p w14:paraId="4D464F46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24394112" w14:textId="77777777" w:rsidTr="00E71979">
        <w:tc>
          <w:tcPr>
            <w:tcW w:w="5103" w:type="dxa"/>
            <w:vAlign w:val="bottom"/>
          </w:tcPr>
          <w:p w14:paraId="1D5C0819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6EAF6E7C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704068688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704068688"/>
          </w:p>
        </w:tc>
        <w:tc>
          <w:tcPr>
            <w:tcW w:w="4478" w:type="dxa"/>
            <w:vAlign w:val="bottom"/>
          </w:tcPr>
          <w:p w14:paraId="5B2E8F38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897490274" w:edGrp="everyone"/>
            <w:r w:rsidRPr="00C3420A">
              <w:rPr>
                <w:sz w:val="28"/>
                <w:szCs w:val="28"/>
              </w:rPr>
              <w:t>К.В. Шевченко</w:t>
            </w:r>
            <w:permEnd w:id="1897490274"/>
          </w:p>
        </w:tc>
      </w:tr>
    </w:tbl>
    <w:p w14:paraId="43820E54" w14:textId="77777777" w:rsidR="00330B6E" w:rsidRPr="00C3420A" w:rsidRDefault="00330B6E" w:rsidP="005B6D49">
      <w:pPr>
        <w:pStyle w:val="ConsNormal"/>
        <w:widowControl/>
        <w:ind w:firstLine="0"/>
      </w:pPr>
      <w:permStart w:id="1219502597" w:edGrp="everyone"/>
      <w:permEnd w:id="1219502597"/>
    </w:p>
    <w:sectPr w:rsidR="00330B6E" w:rsidRPr="00C3420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2A73" w14:textId="77777777" w:rsidR="00A672FC" w:rsidRDefault="00A672FC">
      <w:r>
        <w:separator/>
      </w:r>
    </w:p>
  </w:endnote>
  <w:endnote w:type="continuationSeparator" w:id="0">
    <w:p w14:paraId="6A0367D5" w14:textId="77777777" w:rsidR="00A672FC" w:rsidRDefault="00A6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1477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Вр-5318446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294A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Вр-5318446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FB82" w14:textId="77777777" w:rsidR="00A672FC" w:rsidRDefault="00A672FC">
      <w:r>
        <w:separator/>
      </w:r>
    </w:p>
  </w:footnote>
  <w:footnote w:type="continuationSeparator" w:id="0">
    <w:p w14:paraId="04158F32" w14:textId="77777777" w:rsidR="00A672FC" w:rsidRDefault="00A6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511403151" w:edGrp="everyone"/>
  <w:p w14:paraId="1B56B97E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511403151"/>
  <w:p w14:paraId="6916CAB2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92A" w14:textId="77777777" w:rsidR="00810AAA" w:rsidRDefault="00810AAA" w:rsidP="00810AAA">
    <w:pPr>
      <w:pStyle w:val="a5"/>
      <w:jc w:val="center"/>
    </w:pPr>
    <w:permStart w:id="1449675659" w:edGrp="everyone"/>
    <w:permEnd w:id="144967565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425BD"/>
    <w:multiLevelType w:val="multilevel"/>
    <w:tmpl w:val="ED821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6E3B09"/>
    <w:multiLevelType w:val="multilevel"/>
    <w:tmpl w:val="CECACC88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110D73"/>
    <w:multiLevelType w:val="multilevel"/>
    <w:tmpl w:val="B568C8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6447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25FE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672FC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958D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08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599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4248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Юрочкина Наталья Александровна</cp:lastModifiedBy>
  <cp:revision>2</cp:revision>
  <cp:lastPrinted>2010-07-27T08:41:00Z</cp:lastPrinted>
  <dcterms:created xsi:type="dcterms:W3CDTF">2023-07-12T04:14:00Z</dcterms:created>
  <dcterms:modified xsi:type="dcterms:W3CDTF">2023-07-12T04:14:00Z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