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BC616E" w:rsidTr="00FC16D0">
        <w:trPr>
          <w:trHeight w:val="290"/>
          <w:tblHeader/>
          <w:jc w:val="center"/>
        </w:trPr>
        <w:tc>
          <w:tcPr>
            <w:tcW w:w="5245" w:type="dxa"/>
          </w:tcPr>
          <w:p w:rsidR="00BC616E" w:rsidRDefault="00BC616E" w:rsidP="00FC16D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BC616E" w:rsidRDefault="00BC616E" w:rsidP="00FC16D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Основание</w:t>
            </w:r>
          </w:p>
        </w:tc>
      </w:tr>
      <w:tr w:rsidR="00BC616E" w:rsidTr="00FC16D0">
        <w:trPr>
          <w:trHeight w:val="108"/>
          <w:jc w:val="center"/>
        </w:trPr>
        <w:tc>
          <w:tcPr>
            <w:tcW w:w="9639" w:type="dxa"/>
            <w:gridSpan w:val="2"/>
          </w:tcPr>
          <w:p w:rsidR="00BC616E" w:rsidRDefault="00BC616E" w:rsidP="00FC16D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Категории детей, имеющих право </w:t>
            </w:r>
            <w:r w:rsidRPr="00BC616E">
              <w:rPr>
                <w:rFonts w:ascii="Liberation Serif" w:eastAsia="Liberation Serif" w:hAnsi="Liberation Serif" w:cs="Liberation Serif"/>
                <w:b/>
                <w:sz w:val="26"/>
                <w:szCs w:val="24"/>
              </w:rPr>
              <w:t>внеочередного зачисления</w:t>
            </w:r>
          </w:p>
        </w:tc>
      </w:tr>
      <w:tr w:rsidR="00BC616E" w:rsidTr="00FC16D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6E" w:rsidRDefault="00BC616E" w:rsidP="00FC16D0">
            <w:pPr>
              <w:spacing w:after="0" w:line="240" w:lineRule="auto"/>
              <w:ind w:lef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Федеральный закон от 24.06.2023            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  <w:bookmarkStart w:id="0" w:name="_GoBack"/>
            <w:bookmarkEnd w:id="0"/>
          </w:p>
        </w:tc>
      </w:tr>
      <w:tr w:rsidR="00BC616E" w:rsidTr="00FC16D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6E" w:rsidRDefault="00BC616E" w:rsidP="00FC16D0">
            <w:pPr>
              <w:spacing w:after="0" w:line="240" w:lineRule="auto"/>
              <w:ind w:lef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Федеральный закон от 03.07.2016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BC616E" w:rsidTr="00FC16D0">
        <w:trPr>
          <w:jc w:val="center"/>
        </w:trPr>
        <w:tc>
          <w:tcPr>
            <w:tcW w:w="9639" w:type="dxa"/>
            <w:gridSpan w:val="2"/>
          </w:tcPr>
          <w:p w:rsidR="00BC616E" w:rsidRDefault="00BC616E" w:rsidP="00FC16D0">
            <w:pPr>
              <w:spacing w:after="0" w:line="240" w:lineRule="auto"/>
              <w:ind w:lef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Категории детей, имеющих право </w:t>
            </w:r>
            <w:r w:rsidRPr="00BC616E">
              <w:rPr>
                <w:rFonts w:ascii="Liberation Serif" w:eastAsia="Liberation Serif" w:hAnsi="Liberation Serif" w:cs="Liberation Serif"/>
                <w:b/>
                <w:sz w:val="26"/>
                <w:szCs w:val="24"/>
              </w:rPr>
              <w:t>первоочередного зачисления</w:t>
            </w:r>
          </w:p>
        </w:tc>
      </w:tr>
      <w:tr w:rsidR="00BC616E" w:rsidTr="00FC16D0">
        <w:trPr>
          <w:jc w:val="center"/>
        </w:trPr>
        <w:tc>
          <w:tcPr>
            <w:tcW w:w="5245" w:type="dxa"/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BC616E" w:rsidRDefault="00BC616E" w:rsidP="00FC16D0">
            <w:pPr>
              <w:spacing w:after="0" w:line="240" w:lineRule="auto"/>
              <w:ind w:left="-5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C616E" w:rsidTr="00FC16D0">
        <w:trPr>
          <w:trHeight w:val="70"/>
          <w:jc w:val="center"/>
        </w:trPr>
        <w:tc>
          <w:tcPr>
            <w:tcW w:w="5245" w:type="dxa"/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 Дети сотрудников полиции.</w:t>
            </w:r>
          </w:p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Федеральный закон от 07.02.2011          № 3-ФЗ «О полиции»</w:t>
            </w:r>
          </w:p>
        </w:tc>
      </w:tr>
      <w:tr w:rsidR="00BC616E" w:rsidTr="00FC16D0">
        <w:trPr>
          <w:trHeight w:val="499"/>
          <w:jc w:val="center"/>
        </w:trPr>
        <w:tc>
          <w:tcPr>
            <w:tcW w:w="5245" w:type="dxa"/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BC616E" w:rsidTr="00FC16D0">
        <w:trPr>
          <w:trHeight w:val="274"/>
          <w:jc w:val="center"/>
        </w:trPr>
        <w:tc>
          <w:tcPr>
            <w:tcW w:w="9639" w:type="dxa"/>
            <w:gridSpan w:val="2"/>
          </w:tcPr>
          <w:p w:rsidR="00BC616E" w:rsidRDefault="00BC616E" w:rsidP="00FC16D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Категории детей, имеющих право </w:t>
            </w:r>
            <w:r w:rsidRPr="00BC616E">
              <w:rPr>
                <w:rFonts w:ascii="Liberation Serif" w:eastAsia="Liberation Serif" w:hAnsi="Liberation Serif" w:cs="Liberation Serif"/>
                <w:b/>
                <w:sz w:val="26"/>
                <w:szCs w:val="24"/>
              </w:rPr>
              <w:t xml:space="preserve">преимущественного зачисления </w:t>
            </w:r>
          </w:p>
        </w:tc>
      </w:tr>
      <w:tr w:rsidR="00BC616E" w:rsidTr="00FC16D0">
        <w:trPr>
          <w:trHeight w:val="1268"/>
          <w:jc w:val="center"/>
        </w:trPr>
        <w:tc>
          <w:tcPr>
            <w:tcW w:w="5245" w:type="dxa"/>
          </w:tcPr>
          <w:p w:rsidR="00BC616E" w:rsidRDefault="00BC616E" w:rsidP="00FC16D0">
            <w:pPr>
              <w:tabs>
                <w:tab w:val="left" w:pos="306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неполнородные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:rsidR="00BC616E" w:rsidRDefault="00BC616E" w:rsidP="00FC16D0">
            <w:pPr>
              <w:tabs>
                <w:tab w:val="left" w:pos="306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Семейный кодекс Российской Федерации;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Федеральный закон </w:t>
            </w:r>
          </w:p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 29.12.2012 № 273-ФЗ </w:t>
            </w:r>
          </w:p>
          <w:p w:rsidR="00BC616E" w:rsidRDefault="00BC616E" w:rsidP="00FC16D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«Об образовании в Российской Федерации» </w:t>
            </w:r>
          </w:p>
        </w:tc>
      </w:tr>
    </w:tbl>
    <w:p w:rsidR="00F63FC1" w:rsidRDefault="00F63FC1"/>
    <w:sectPr w:rsidR="00F6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51"/>
    <w:rsid w:val="00B56951"/>
    <w:rsid w:val="00BC616E"/>
    <w:rsid w:val="00F6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5F59-DC73-4B98-87CC-6A5040E5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616E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echo1</dc:creator>
  <cp:keywords/>
  <dc:description/>
  <cp:lastModifiedBy>echo1</cp:lastModifiedBy>
  <cp:revision>2</cp:revision>
  <dcterms:created xsi:type="dcterms:W3CDTF">2024-03-20T07:40:00Z</dcterms:created>
  <dcterms:modified xsi:type="dcterms:W3CDTF">2024-03-20T07:40:00Z</dcterms:modified>
</cp:coreProperties>
</file>