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45" w:type="dxa"/>
        <w:tblInd w:w="4644" w:type="dxa"/>
        <w:tblLook w:val="04A0"/>
      </w:tblPr>
      <w:tblGrid>
        <w:gridCol w:w="5245"/>
      </w:tblGrid>
      <w:tr w:rsidR="0091765D" w:rsidRPr="00B6552F" w:rsidTr="009C7990">
        <w:tc>
          <w:tcPr>
            <w:tcW w:w="5245" w:type="dxa"/>
            <w:hideMark/>
          </w:tcPr>
          <w:p w:rsidR="0091765D" w:rsidRPr="00B6552F" w:rsidRDefault="0091765D" w:rsidP="009C7990">
            <w:pPr>
              <w:keepLines/>
              <w:tabs>
                <w:tab w:val="left" w:pos="4854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42AD" w:rsidRDefault="000B0D6E">
      <w:r>
        <w:rPr>
          <w:noProof/>
          <w:lang w:eastAsia="ru-RU"/>
        </w:rPr>
        <w:drawing>
          <wp:inline distT="0" distB="0" distL="0" distR="0">
            <wp:extent cx="9771787" cy="6524625"/>
            <wp:effectExtent l="19050" t="0" r="863" b="0"/>
            <wp:docPr id="1" name="Рисунок 1" descr="C:\Users\Директор\Desktop\Сканы для работы\2014-04-01\ПФХД 26.03.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Сканы для работы\2014-04-01\ПФХД 26.03.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2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B39" w:rsidRDefault="001E1B39" w:rsidP="00EE01D0">
      <w:pPr>
        <w:widowControl w:val="0"/>
        <w:autoSpaceDE w:val="0"/>
        <w:autoSpaceDN w:val="0"/>
        <w:adjustRightInd w:val="0"/>
        <w:ind w:right="-454" w:firstLine="709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2C23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Мероприятия по повышению эффективности и качества услуг в сфере общего образования, соотнесенные</w:t>
      </w:r>
    </w:p>
    <w:p w:rsidR="001E1B39" w:rsidRDefault="001E1B39" w:rsidP="00EE01D0">
      <w:pPr>
        <w:widowControl w:val="0"/>
        <w:autoSpaceDE w:val="0"/>
        <w:autoSpaceDN w:val="0"/>
        <w:adjustRightInd w:val="0"/>
        <w:ind w:right="-45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этапами перехода к эффективному контракту</w:t>
      </w:r>
    </w:p>
    <w:p w:rsidR="001E1B39" w:rsidRDefault="001E1B39" w:rsidP="001E1B39">
      <w:pPr>
        <w:widowControl w:val="0"/>
        <w:autoSpaceDE w:val="0"/>
        <w:autoSpaceDN w:val="0"/>
        <w:adjustRightInd w:val="0"/>
        <w:ind w:right="-454"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CellSpacing w:w="5" w:type="nil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93"/>
        <w:gridCol w:w="4819"/>
        <w:gridCol w:w="2126"/>
        <w:gridCol w:w="1418"/>
        <w:gridCol w:w="5103"/>
      </w:tblGrid>
      <w:tr w:rsidR="001E1B39" w:rsidRPr="00B6552F" w:rsidTr="009C7990">
        <w:trPr>
          <w:trHeight w:val="692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строки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Сроки ре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лизации, год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1E1B39" w:rsidRPr="00B6552F" w:rsidTr="009C7990">
        <w:trPr>
          <w:trHeight w:val="28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1B39" w:rsidRPr="00B6552F" w:rsidTr="009C7990">
        <w:trPr>
          <w:trHeight w:val="269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B6552F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9C799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новых качественных образовательных результатов</w:t>
            </w:r>
          </w:p>
        </w:tc>
      </w:tr>
      <w:tr w:rsidR="008F51A2" w:rsidRPr="008F51A2" w:rsidTr="00CC7713">
        <w:trPr>
          <w:trHeight w:val="838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A2" w:rsidRPr="008F51A2" w:rsidRDefault="008F51A2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A2" w:rsidRPr="008F51A2" w:rsidRDefault="008F51A2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 по внедрению ФГОС,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A2" w:rsidRPr="008F51A2" w:rsidRDefault="008F51A2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8F51A2" w:rsidRPr="008F51A2" w:rsidRDefault="008F51A2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1A2" w:rsidRPr="008F51A2" w:rsidRDefault="008F51A2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1A2" w:rsidRPr="008F51A2" w:rsidRDefault="008F51A2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адм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нистрации и педагогических работников по с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вершенствованию условий для достижения и подтверждения </w:t>
            </w:r>
            <w:proofErr w:type="gramStart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в ходе госуда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ственной (итоговой) аттестации образовател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ных цензов; удовлетворенность населения до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тупностью и качеством реализации программ общего образования; удельный вес обучающи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ся в соответствии с новыми ФГОС</w:t>
            </w:r>
          </w:p>
        </w:tc>
      </w:tr>
      <w:tr w:rsidR="001E1B39" w:rsidRPr="008F51A2" w:rsidTr="008F51A2">
        <w:trPr>
          <w:trHeight w:val="159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8F51A2" w:rsidP="008F51A2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недрение ФГОС начального общего образ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вания (включая планирование и создание у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ловий для обучения обучающихся: закупка оборудования и материалов, учебников и м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тодических пособий, повышение квалифик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ции педагогов)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F" w:rsidRPr="008F51A2" w:rsidRDefault="0027270F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27270F" w:rsidP="008F51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обучающихся в  соответствии с </w:t>
            </w:r>
            <w:proofErr w:type="gramStart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новыми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ФГОС; удовлетворенность населения доступностью и качеством реализации программ общего образования </w:t>
            </w:r>
          </w:p>
        </w:tc>
      </w:tr>
      <w:tr w:rsidR="001E1B39" w:rsidRPr="008F51A2" w:rsidTr="008F51A2">
        <w:trPr>
          <w:trHeight w:val="1662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8F51A2" w:rsidP="008F51A2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недрение ФГОС основного общего образ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вания (включая планирование и создание у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ловий для обучения обучающихся: закупка оборудования и материалов, учебников и м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тодических пособий, п</w:t>
            </w:r>
            <w:r w:rsidR="00E27041" w:rsidRPr="008F51A2">
              <w:rPr>
                <w:rFonts w:ascii="Times New Roman" w:hAnsi="Times New Roman" w:cs="Times New Roman"/>
                <w:sz w:val="24"/>
                <w:szCs w:val="24"/>
              </w:rPr>
              <w:t>овышение квалифик</w:t>
            </w:r>
            <w:r w:rsidR="00E27041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7041" w:rsidRPr="008F51A2">
              <w:rPr>
                <w:rFonts w:ascii="Times New Roman" w:hAnsi="Times New Roman" w:cs="Times New Roman"/>
                <w:sz w:val="24"/>
                <w:szCs w:val="24"/>
              </w:rPr>
              <w:t>ции педагогов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462067" w:rsidP="008F51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2015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обучающихся в  соответствии с </w:t>
            </w:r>
            <w:proofErr w:type="gramStart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новыми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ФГОС; удовлетворенность населения доступностью и качеством реализации программ общего образования</w:t>
            </w:r>
          </w:p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B39" w:rsidRPr="008F51A2" w:rsidTr="008F51A2">
        <w:trPr>
          <w:trHeight w:val="1274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8F51A2" w:rsidP="008F51A2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оздание современной инфраструктуры 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щего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B39" w:rsidRPr="008F51A2" w:rsidRDefault="001E1B39" w:rsidP="008F51A2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тора,</w:t>
            </w:r>
          </w:p>
          <w:p w:rsidR="00462067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заместитель дире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тора по АХЧ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proofErr w:type="gramStart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которым предо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тавлена возможность обучаться в соответствии с современными требованиями к организации 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разовательного процесса</w:t>
            </w:r>
          </w:p>
          <w:p w:rsidR="00462067" w:rsidRPr="008F51A2" w:rsidRDefault="00462067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067" w:rsidRPr="008F51A2" w:rsidRDefault="00462067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B39" w:rsidRPr="008F51A2" w:rsidTr="009C7990">
        <w:trPr>
          <w:trHeight w:val="28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8F51A2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квалификации педагогических и управленческих кадров для реализации ФГОС 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</w:t>
            </w:r>
          </w:p>
          <w:p w:rsidR="001E1B39" w:rsidRPr="008F51A2" w:rsidRDefault="00462067" w:rsidP="008F51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lastRenderedPageBreak/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педагогических работников и </w:t>
            </w:r>
            <w:proofErr w:type="gramStart"/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повысивших квалификацию и прошедших 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профессиональную переподготовку для работы в соответствии с ФГОС, в общей численности педагогических работников и 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1E1B39" w:rsidRPr="008F51A2" w:rsidTr="009C7990">
        <w:trPr>
          <w:trHeight w:val="28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8F51A2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дистанционного об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462067" w:rsidP="008F51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, охваченных дистанционной формой обучения, в общей численности об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чающихся</w:t>
            </w:r>
          </w:p>
          <w:p w:rsidR="000662CF" w:rsidRPr="008F51A2" w:rsidRDefault="000662CF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CF" w:rsidRPr="008F51A2" w:rsidRDefault="000662CF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2CF" w:rsidRPr="008F51A2" w:rsidRDefault="000662CF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B39" w:rsidRPr="008F51A2" w:rsidTr="009C7990">
        <w:trPr>
          <w:trHeight w:val="336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качественного образования</w:t>
            </w:r>
          </w:p>
        </w:tc>
      </w:tr>
      <w:tr w:rsidR="001E1B39" w:rsidRPr="008F51A2" w:rsidTr="001440CC">
        <w:trPr>
          <w:trHeight w:val="1398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Внедрение системы оценки качества общего образования, созданной на основании разр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ботанной Министерством образования и на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ки Российской Федерации системы оценки качества общего образования,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462067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и 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основных категорий р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, оценка деятельности</w:t>
            </w:r>
            <w:r w:rsidR="008F608C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которых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осущ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ствляется на основании показателей эффекти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ности деятельности </w:t>
            </w:r>
          </w:p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B39" w:rsidRPr="008F51A2" w:rsidTr="001440CC">
        <w:trPr>
          <w:trHeight w:val="1830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1440CC">
            <w:pPr>
              <w:pStyle w:val="ConsPlusCell"/>
              <w:ind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азработка и утверждение на основе метод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ческих рекомендаций Министерства образ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вания и науки Российской Федерации показ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телей эффективности деятельности основных категорий работников, </w:t>
            </w:r>
            <w:proofErr w:type="gramStart"/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для дифференциации заработной платы педагогических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462067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462067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7" w:rsidRPr="008F51A2" w:rsidRDefault="000662CF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Разработанные показатели</w:t>
            </w:r>
            <w:r w:rsidR="00462067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де</w:t>
            </w:r>
            <w:r w:rsidR="00462067" w:rsidRPr="008F51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62067" w:rsidRPr="008F51A2">
              <w:rPr>
                <w:rFonts w:ascii="Times New Roman" w:hAnsi="Times New Roman" w:cs="Times New Roman"/>
                <w:sz w:val="24"/>
                <w:szCs w:val="24"/>
              </w:rPr>
              <w:t>тельности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 основных категорий работников, </w:t>
            </w:r>
            <w:proofErr w:type="gramStart"/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пользуемых</w:t>
            </w:r>
            <w:proofErr w:type="gramEnd"/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для дифференциации заработной платы педагогических работников</w:t>
            </w:r>
          </w:p>
          <w:p w:rsidR="000662CF" w:rsidRPr="008F51A2" w:rsidRDefault="000662CF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067" w:rsidRPr="008F51A2" w:rsidRDefault="00462067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067" w:rsidRPr="008F51A2" w:rsidRDefault="00462067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B39" w:rsidRPr="008F51A2" w:rsidTr="009C7990">
        <w:trPr>
          <w:trHeight w:val="396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440CC" w:rsidP="001440CC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(изменение) показателей 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эффе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тивности деятельности администрации и 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новных категорий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Default="00462067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E01D0" w:rsidRPr="008F51A2" w:rsidRDefault="00EE01D0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колле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1440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0662CF" w:rsidP="001440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, утверждающ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ее  показатели</w:t>
            </w:r>
            <w:r w:rsidR="001440CC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эффе</w:t>
            </w:r>
            <w:r w:rsidR="001440CC"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440CC" w:rsidRPr="008F51A2">
              <w:rPr>
                <w:rFonts w:ascii="Times New Roman" w:hAnsi="Times New Roman" w:cs="Times New Roman"/>
                <w:sz w:val="24"/>
                <w:szCs w:val="24"/>
              </w:rPr>
              <w:t>тивности деятельности администрации и осно</w:t>
            </w:r>
            <w:r w:rsidR="001440CC" w:rsidRPr="008F51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440CC" w:rsidRPr="008F51A2">
              <w:rPr>
                <w:rFonts w:ascii="Times New Roman" w:hAnsi="Times New Roman" w:cs="Times New Roman"/>
                <w:sz w:val="24"/>
                <w:szCs w:val="24"/>
              </w:rPr>
              <w:t>ных категорий работников</w:t>
            </w:r>
          </w:p>
        </w:tc>
      </w:tr>
      <w:tr w:rsidR="001E1B39" w:rsidRPr="008F51A2" w:rsidTr="009C7990">
        <w:trPr>
          <w:trHeight w:val="157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B39" w:rsidRPr="00EE01D0" w:rsidRDefault="001E1B39" w:rsidP="00EE01D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1D0">
              <w:rPr>
                <w:rFonts w:ascii="Times New Roman" w:hAnsi="Times New Roman" w:cs="Times New Roman"/>
                <w:b/>
                <w:sz w:val="24"/>
                <w:szCs w:val="24"/>
              </w:rPr>
              <w:t>Внедрение модели эффективного контракта в общем образовании</w:t>
            </w:r>
          </w:p>
        </w:tc>
      </w:tr>
      <w:tr w:rsidR="001E1B39" w:rsidRPr="008F51A2" w:rsidTr="009C7990">
        <w:trPr>
          <w:trHeight w:val="28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Организация внедрения модели эффективн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го контракта с педагогическими работниками в системе общего образования, на основании разработанной Министерством образования и науки Российской Федерации</w:t>
            </w:r>
            <w:r w:rsidR="000662CF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модели эффе</w:t>
            </w:r>
            <w:r w:rsidR="000662CF"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662CF" w:rsidRPr="008F51A2">
              <w:rPr>
                <w:rFonts w:ascii="Times New Roman" w:hAnsi="Times New Roman" w:cs="Times New Roman"/>
                <w:sz w:val="24"/>
                <w:szCs w:val="24"/>
              </w:rPr>
              <w:t>тивного контракта,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8A51AB" w:rsidP="00EE01D0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CF" w:rsidRPr="008F51A2" w:rsidRDefault="001E1B39" w:rsidP="00EE01D0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Отношение среднемесячной заработной платы педагогических работников к среднемесячной заработной плате по экономике в Свердловской области (100 процентов с 2013 года); удельный вес численности педагогических работников в возрасте до 30 лет в общей численности педаг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гических работников </w:t>
            </w:r>
          </w:p>
        </w:tc>
      </w:tr>
      <w:tr w:rsidR="001E1B39" w:rsidRPr="008F51A2" w:rsidTr="009C7990">
        <w:trPr>
          <w:trHeight w:val="176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EE01D0">
            <w:pPr>
              <w:pStyle w:val="ConsPlusCell"/>
              <w:spacing w:line="240" w:lineRule="atLeast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пробация внедрения модели эффективного контракта в общем образовании на основании рекомендаций по внедрению модели эффе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тивного контракта в общем образовании, ра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работанных Министерством образования и науки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8A51AB" w:rsidP="00EE01D0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Внедрение модели эффективного контракта в общем образовании</w:t>
            </w:r>
          </w:p>
        </w:tc>
      </w:tr>
      <w:tr w:rsidR="001E1B39" w:rsidRPr="008F51A2" w:rsidTr="00EE01D0">
        <w:trPr>
          <w:trHeight w:val="75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EE01D0">
            <w:pPr>
              <w:pStyle w:val="ConsPlusCell"/>
              <w:spacing w:line="240" w:lineRule="atLeast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олучение субсидий из бюджета Свердло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ской области на повышение оплаты труда п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дагогических работников</w:t>
            </w:r>
            <w:proofErr w:type="gramStart"/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E1B39" w:rsidRPr="008F51A2" w:rsidRDefault="001E1B39" w:rsidP="00EE01D0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Повышение оплаты труда педагогических р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</w:tr>
      <w:tr w:rsidR="001E1B39" w:rsidRPr="008F51A2" w:rsidTr="009C7990">
        <w:trPr>
          <w:trHeight w:val="16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Информационное и мониторинговое сопр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вождение внедрения модели эффективного контракта,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8A51AB" w:rsidRPr="008F51A2" w:rsidRDefault="008A51AB" w:rsidP="00EE01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Наличие информации о внедрении модели э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фективного контракта</w:t>
            </w:r>
          </w:p>
        </w:tc>
      </w:tr>
      <w:tr w:rsidR="001E1B39" w:rsidRPr="008F51A2" w:rsidTr="009C7990">
        <w:trPr>
          <w:trHeight w:val="703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EE01D0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нформационное сопровождение меропри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тий по внедрению модели эффективного ко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тракта (организация проведения разъясн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тельной работы в </w:t>
            </w:r>
            <w:r w:rsidR="00632B09"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8A51AB" w:rsidP="00EE01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2013 – 2018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информационных </w:t>
            </w:r>
            <w:r w:rsidR="00632B09" w:rsidRPr="008F51A2"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</w:p>
        </w:tc>
      </w:tr>
      <w:tr w:rsidR="001E1B39" w:rsidRPr="008F51A2" w:rsidTr="00EE01D0">
        <w:trPr>
          <w:trHeight w:val="1366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EE01D0" w:rsidP="00EE01D0">
            <w:pPr>
              <w:pStyle w:val="ConsPlusCell"/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ониторинг влияния внедрения модели э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фективного контракта на качество образов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тельных услуг общего образования и удовл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творенности населения качеством общего о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E1B39" w:rsidRPr="008F51A2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AB" w:rsidRPr="008F51A2" w:rsidRDefault="008A51AB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E1B39" w:rsidRPr="008F51A2" w:rsidRDefault="008A51AB" w:rsidP="00EE01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51A2">
              <w:rPr>
                <w:rFonts w:ascii="Times New Roman" w:hAnsi="Times New Roman"/>
                <w:sz w:val="24"/>
                <w:szCs w:val="24"/>
              </w:rPr>
              <w:t>заместители дире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к</w:t>
            </w:r>
            <w:r w:rsidRPr="008F51A2">
              <w:rPr>
                <w:rFonts w:ascii="Times New Roman" w:hAnsi="Times New Roman"/>
                <w:sz w:val="24"/>
                <w:szCs w:val="24"/>
              </w:rPr>
              <w:t>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2015 и 2017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39" w:rsidRPr="008F51A2" w:rsidRDefault="001E1B39" w:rsidP="008F51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Оценка хода внедрения модели эффективного контракта, обеспечение административных у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F51A2">
              <w:rPr>
                <w:rFonts w:ascii="Times New Roman" w:hAnsi="Times New Roman" w:cs="Times New Roman"/>
                <w:sz w:val="24"/>
                <w:szCs w:val="24"/>
              </w:rPr>
              <w:t>ловий, принятие управленческих решений</w:t>
            </w:r>
          </w:p>
        </w:tc>
      </w:tr>
    </w:tbl>
    <w:p w:rsidR="003442AD" w:rsidRPr="008F51A2" w:rsidRDefault="003442AD">
      <w:pPr>
        <w:rPr>
          <w:sz w:val="24"/>
          <w:szCs w:val="24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01D0" w:rsidRDefault="00EE01D0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1765D" w:rsidRDefault="008A51AB" w:rsidP="00EE01D0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3442AD">
        <w:rPr>
          <w:rFonts w:ascii="Times New Roman" w:hAnsi="Times New Roman"/>
          <w:sz w:val="28"/>
          <w:szCs w:val="28"/>
        </w:rPr>
        <w:t xml:space="preserve">. </w:t>
      </w:r>
      <w:r w:rsidR="0091765D">
        <w:rPr>
          <w:rFonts w:ascii="Times New Roman" w:hAnsi="Times New Roman"/>
          <w:sz w:val="28"/>
          <w:szCs w:val="28"/>
        </w:rPr>
        <w:t>Показатели повышения эффективности и качества услуг в сфере общего образования, соотнесенные с этапами перехода к эффективному контракту</w:t>
      </w:r>
    </w:p>
    <w:p w:rsidR="003442AD" w:rsidRDefault="003442AD" w:rsidP="003442AD">
      <w:pPr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276"/>
        <w:gridCol w:w="708"/>
        <w:gridCol w:w="709"/>
        <w:gridCol w:w="709"/>
        <w:gridCol w:w="709"/>
        <w:gridCol w:w="708"/>
        <w:gridCol w:w="709"/>
        <w:gridCol w:w="5245"/>
      </w:tblGrid>
      <w:tr w:rsidR="0091765D" w:rsidRPr="00B6552F" w:rsidTr="009C7990">
        <w:trPr>
          <w:trHeight w:val="792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Номер строки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2013год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2014год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2015год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2016год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2017год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2018год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EE01D0" w:rsidRPr="00B6552F" w:rsidTr="00EE01D0">
        <w:trPr>
          <w:trHeight w:val="3541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D67B11">
            <w:pPr>
              <w:pStyle w:val="ConsPlusCel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Отношение среднего балла единого госуда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ственного экзамена (д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лее – ЕГЭ)</w:t>
            </w:r>
          </w:p>
          <w:p w:rsidR="00EE01D0" w:rsidRPr="00B6552F" w:rsidRDefault="00EE01D0" w:rsidP="00D67B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(в расчете на 1 предмет)  10 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щихся 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 лучшими резул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татами ЕГЭ к среднему баллу ЕГЭ (в расчете на 1 предмет)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 10 процента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щихся 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 худшими резул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татами ЕГЭ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EE01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Pr="00B6552F" w:rsidRDefault="00EE01D0" w:rsidP="001F33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Default="00EE01D0" w:rsidP="00D67B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по с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вершенствованию условий для достижения и подтверждения обучающимися в ходе госуда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ственной (итоговой) аттестации образовательных цензов: улучшение результатов ЕГЭ выпускн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ков, повышение среднего балла ЕГЭ по общео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разовательным предметам </w:t>
            </w:r>
            <w:r w:rsidRPr="00EE01D0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и </w:t>
            </w:r>
            <w:proofErr w:type="spellStart"/>
            <w:proofErr w:type="gramStart"/>
            <w:r w:rsidRPr="00EE01D0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 w:rsidRPr="00EE01D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01D0">
              <w:rPr>
                <w:rFonts w:ascii="Times New Roman" w:hAnsi="Times New Roman" w:cs="Times New Roman"/>
                <w:sz w:val="24"/>
                <w:szCs w:val="24"/>
              </w:rPr>
              <w:t>ственно-научного</w:t>
            </w:r>
            <w:proofErr w:type="spellEnd"/>
            <w:proofErr w:type="gramEnd"/>
            <w:r w:rsidRPr="00EE01D0">
              <w:rPr>
                <w:rFonts w:ascii="Times New Roman" w:hAnsi="Times New Roman" w:cs="Times New Roman"/>
                <w:sz w:val="24"/>
                <w:szCs w:val="24"/>
              </w:rPr>
              <w:t xml:space="preserve"> профилей: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конк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рентоспособности выпускников при поступл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нии в вузы на соответствующие профили</w:t>
            </w:r>
          </w:p>
          <w:p w:rsidR="00EE01D0" w:rsidRDefault="00EE01D0" w:rsidP="00D67B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1D0" w:rsidRDefault="00EE01D0" w:rsidP="00D67B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1D0" w:rsidRPr="00B6552F" w:rsidRDefault="00EE01D0" w:rsidP="00D67B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65D" w:rsidRPr="00B6552F" w:rsidTr="009C7990">
        <w:trPr>
          <w:trHeight w:val="288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91765D" w:rsidP="00EE01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численн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сти педагогических р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ботников в возрасте до 30 лет в общей численности педагогических работн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A73B20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765D" w:rsidRPr="00B6552F">
              <w:rPr>
                <w:rFonts w:ascii="Times New Roman" w:hAnsi="Times New Roman" w:cs="Times New Roman"/>
                <w:sz w:val="24"/>
                <w:szCs w:val="24"/>
              </w:rPr>
              <w:t>роцент</w:t>
            </w:r>
          </w:p>
          <w:p w:rsidR="0091765D" w:rsidRPr="00B6552F" w:rsidRDefault="0091765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1D3A9D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1D3A9D" w:rsidP="00BD0B0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B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BD0B05" w:rsidP="00BD0B0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BD0B05" w:rsidP="00BD0B0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BD0B05" w:rsidP="00BD0B0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65D" w:rsidRPr="00B6552F" w:rsidRDefault="00BD0B05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D0" w:rsidRDefault="0091765D" w:rsidP="00EE01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педагогических 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в возрасте до 30 лет составит не менее </w:t>
            </w:r>
            <w:r w:rsidR="00EE01D0">
              <w:rPr>
                <w:rFonts w:ascii="Times New Roman" w:hAnsi="Times New Roman" w:cs="Times New Roman"/>
                <w:sz w:val="24"/>
                <w:szCs w:val="24"/>
              </w:rPr>
              <w:t>20 процентов к 2015</w:t>
            </w:r>
            <w:r w:rsidR="00EE01D0"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  <w:p w:rsidR="00EE01D0" w:rsidRDefault="00EE01D0" w:rsidP="00EE01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8C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08C" w:rsidRPr="00B6552F" w:rsidTr="009C7990">
        <w:trPr>
          <w:trHeight w:val="168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1D3A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Отношение среднемеся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ной заработной платы педагогических работн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ков к среднемесячной з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работной плате по экон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мике в Свердловской о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8C" w:rsidRPr="00B6552F" w:rsidRDefault="008F608C" w:rsidP="009C79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уровня среднемесячной заработной платы педагогических работников до уровня среднемесячной заработной платы по экономике в Свердловской области до 100 процентов </w:t>
            </w:r>
          </w:p>
          <w:p w:rsidR="008F608C" w:rsidRPr="00B6552F" w:rsidRDefault="008F608C" w:rsidP="009C79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6552F">
              <w:rPr>
                <w:rFonts w:ascii="Times New Roman" w:hAnsi="Times New Roman" w:cs="Times New Roman"/>
                <w:sz w:val="24"/>
                <w:szCs w:val="24"/>
              </w:rPr>
              <w:t>с 2013 года</w:t>
            </w:r>
          </w:p>
        </w:tc>
      </w:tr>
    </w:tbl>
    <w:p w:rsidR="0091765D" w:rsidRPr="00B8561A" w:rsidRDefault="0091765D" w:rsidP="0091765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1765D" w:rsidRDefault="0091765D"/>
    <w:p w:rsidR="0091765D" w:rsidRDefault="0091765D"/>
    <w:p w:rsidR="001D3A9D" w:rsidRDefault="001D3A9D"/>
    <w:p w:rsidR="001D3A9D" w:rsidRDefault="001D3A9D"/>
    <w:p w:rsidR="00163083" w:rsidRDefault="00163083" w:rsidP="004A14B5">
      <w:pPr>
        <w:widowControl w:val="0"/>
        <w:autoSpaceDE w:val="0"/>
        <w:autoSpaceDN w:val="0"/>
        <w:adjustRightInd w:val="0"/>
        <w:ind w:right="-31"/>
        <w:outlineLvl w:val="1"/>
        <w:rPr>
          <w:rFonts w:ascii="Times New Roman" w:hAnsi="Times New Roman"/>
          <w:sz w:val="28"/>
          <w:szCs w:val="28"/>
        </w:rPr>
      </w:pPr>
    </w:p>
    <w:p w:rsidR="00B36A1C" w:rsidRPr="004A14B5" w:rsidRDefault="00485BD7" w:rsidP="00485BD7">
      <w:pPr>
        <w:widowControl w:val="0"/>
        <w:autoSpaceDE w:val="0"/>
        <w:autoSpaceDN w:val="0"/>
        <w:adjustRightInd w:val="0"/>
        <w:ind w:right="-31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A14B5">
        <w:rPr>
          <w:rFonts w:ascii="Times New Roman" w:hAnsi="Times New Roman"/>
          <w:sz w:val="28"/>
          <w:szCs w:val="28"/>
        </w:rPr>
        <w:t xml:space="preserve">.    </w:t>
      </w:r>
      <w:r w:rsidR="00B36A1C" w:rsidRPr="004A14B5">
        <w:rPr>
          <w:rFonts w:ascii="Times New Roman" w:hAnsi="Times New Roman"/>
          <w:sz w:val="28"/>
          <w:szCs w:val="28"/>
        </w:rPr>
        <w:t>Ц</w:t>
      </w:r>
      <w:r w:rsidR="004A14B5" w:rsidRPr="004A14B5">
        <w:rPr>
          <w:rFonts w:ascii="Times New Roman" w:hAnsi="Times New Roman"/>
          <w:sz w:val="28"/>
          <w:szCs w:val="28"/>
        </w:rPr>
        <w:t>елевые</w:t>
      </w:r>
      <w:r w:rsidR="004A14B5">
        <w:rPr>
          <w:rFonts w:ascii="Times New Roman" w:hAnsi="Times New Roman"/>
          <w:sz w:val="28"/>
          <w:szCs w:val="28"/>
        </w:rPr>
        <w:t xml:space="preserve">   </w:t>
      </w:r>
      <w:r w:rsidR="004A14B5" w:rsidRPr="004A14B5">
        <w:rPr>
          <w:rFonts w:ascii="Times New Roman" w:hAnsi="Times New Roman"/>
          <w:sz w:val="28"/>
          <w:szCs w:val="28"/>
        </w:rPr>
        <w:t xml:space="preserve">  показатели</w:t>
      </w:r>
      <w:r w:rsidR="004A14B5">
        <w:rPr>
          <w:rFonts w:ascii="Times New Roman" w:hAnsi="Times New Roman"/>
          <w:sz w:val="28"/>
          <w:szCs w:val="28"/>
        </w:rPr>
        <w:t xml:space="preserve">   </w:t>
      </w:r>
      <w:r w:rsidR="004A14B5" w:rsidRPr="004A14B5">
        <w:rPr>
          <w:rFonts w:ascii="Times New Roman" w:hAnsi="Times New Roman"/>
          <w:sz w:val="28"/>
          <w:szCs w:val="28"/>
        </w:rPr>
        <w:t xml:space="preserve">  уровня </w:t>
      </w:r>
      <w:r w:rsidR="004A14B5">
        <w:rPr>
          <w:rFonts w:ascii="Times New Roman" w:hAnsi="Times New Roman"/>
          <w:sz w:val="28"/>
          <w:szCs w:val="28"/>
        </w:rPr>
        <w:t xml:space="preserve">    </w:t>
      </w:r>
      <w:r w:rsidR="004A14B5" w:rsidRPr="004A14B5">
        <w:rPr>
          <w:rFonts w:ascii="Times New Roman" w:hAnsi="Times New Roman"/>
          <w:sz w:val="28"/>
          <w:szCs w:val="28"/>
        </w:rPr>
        <w:t xml:space="preserve"> средней </w:t>
      </w:r>
      <w:r w:rsidR="004A14B5">
        <w:rPr>
          <w:rFonts w:ascii="Times New Roman" w:hAnsi="Times New Roman"/>
          <w:sz w:val="28"/>
          <w:szCs w:val="28"/>
        </w:rPr>
        <w:t xml:space="preserve">   </w:t>
      </w:r>
      <w:r w:rsidR="004A14B5" w:rsidRPr="004A14B5">
        <w:rPr>
          <w:rFonts w:ascii="Times New Roman" w:hAnsi="Times New Roman"/>
          <w:sz w:val="28"/>
          <w:szCs w:val="28"/>
        </w:rPr>
        <w:t xml:space="preserve">заработной </w:t>
      </w:r>
      <w:r w:rsidR="004A14B5">
        <w:rPr>
          <w:rFonts w:ascii="Times New Roman" w:hAnsi="Times New Roman"/>
          <w:sz w:val="28"/>
          <w:szCs w:val="28"/>
        </w:rPr>
        <w:t xml:space="preserve">    </w:t>
      </w:r>
      <w:r w:rsidR="004A14B5" w:rsidRPr="004A14B5">
        <w:rPr>
          <w:rFonts w:ascii="Times New Roman" w:hAnsi="Times New Roman"/>
          <w:sz w:val="28"/>
          <w:szCs w:val="28"/>
        </w:rPr>
        <w:t xml:space="preserve">платы </w:t>
      </w:r>
      <w:r w:rsidR="004A14B5">
        <w:rPr>
          <w:rFonts w:ascii="Times New Roman" w:hAnsi="Times New Roman"/>
          <w:sz w:val="28"/>
          <w:szCs w:val="28"/>
        </w:rPr>
        <w:t xml:space="preserve">   </w:t>
      </w:r>
      <w:r w:rsidR="004A14B5" w:rsidRPr="004A14B5">
        <w:rPr>
          <w:rFonts w:ascii="Times New Roman" w:hAnsi="Times New Roman"/>
          <w:sz w:val="28"/>
          <w:szCs w:val="28"/>
        </w:rPr>
        <w:t>работников</w:t>
      </w:r>
      <w:r w:rsidR="004A14B5">
        <w:rPr>
          <w:rFonts w:ascii="Times New Roman" w:hAnsi="Times New Roman"/>
          <w:sz w:val="28"/>
          <w:szCs w:val="28"/>
        </w:rPr>
        <w:t xml:space="preserve">   </w:t>
      </w:r>
      <w:r w:rsidR="004A14B5" w:rsidRPr="004A14B5">
        <w:rPr>
          <w:rFonts w:ascii="Times New Roman" w:hAnsi="Times New Roman"/>
          <w:sz w:val="28"/>
          <w:szCs w:val="28"/>
        </w:rPr>
        <w:t xml:space="preserve"> Муниципального   автономного  общео</w:t>
      </w:r>
      <w:r w:rsidR="004A14B5" w:rsidRPr="004A14B5">
        <w:rPr>
          <w:rFonts w:ascii="Times New Roman" w:hAnsi="Times New Roman"/>
          <w:sz w:val="28"/>
          <w:szCs w:val="28"/>
        </w:rPr>
        <w:t>б</w:t>
      </w:r>
      <w:r w:rsidR="004A14B5" w:rsidRPr="004A14B5">
        <w:rPr>
          <w:rFonts w:ascii="Times New Roman" w:hAnsi="Times New Roman"/>
          <w:sz w:val="28"/>
          <w:szCs w:val="28"/>
        </w:rPr>
        <w:t xml:space="preserve">разовательного  учреждения  </w:t>
      </w:r>
      <w:r>
        <w:rPr>
          <w:rFonts w:ascii="Times New Roman" w:hAnsi="Times New Roman"/>
          <w:sz w:val="28"/>
          <w:szCs w:val="28"/>
        </w:rPr>
        <w:t xml:space="preserve"> - </w:t>
      </w:r>
      <w:r w:rsidR="004A14B5" w:rsidRPr="004A14B5">
        <w:rPr>
          <w:rFonts w:ascii="Times New Roman" w:hAnsi="Times New Roman"/>
          <w:sz w:val="28"/>
          <w:szCs w:val="28"/>
        </w:rPr>
        <w:t xml:space="preserve">средней </w:t>
      </w:r>
      <w:r w:rsidR="004A14B5">
        <w:rPr>
          <w:rFonts w:ascii="Times New Roman" w:hAnsi="Times New Roman"/>
          <w:sz w:val="28"/>
          <w:szCs w:val="28"/>
        </w:rPr>
        <w:t xml:space="preserve"> </w:t>
      </w:r>
      <w:r w:rsidR="004A14B5" w:rsidRPr="004A14B5">
        <w:rPr>
          <w:rFonts w:ascii="Times New Roman" w:hAnsi="Times New Roman"/>
          <w:sz w:val="28"/>
          <w:szCs w:val="28"/>
        </w:rPr>
        <w:t xml:space="preserve">общеобразовательной школы № </w:t>
      </w:r>
      <w:r>
        <w:rPr>
          <w:rFonts w:ascii="Times New Roman" w:hAnsi="Times New Roman"/>
          <w:sz w:val="28"/>
          <w:szCs w:val="28"/>
        </w:rPr>
        <w:t>156</w:t>
      </w:r>
      <w:r w:rsidR="004A14B5" w:rsidRPr="004A14B5">
        <w:rPr>
          <w:rFonts w:ascii="Times New Roman" w:hAnsi="Times New Roman"/>
          <w:sz w:val="28"/>
          <w:szCs w:val="28"/>
        </w:rPr>
        <w:t xml:space="preserve"> на</w:t>
      </w:r>
      <w:r w:rsidR="00B36A1C" w:rsidRPr="004A14B5">
        <w:rPr>
          <w:rFonts w:ascii="Times New Roman" w:hAnsi="Times New Roman"/>
          <w:sz w:val="28"/>
          <w:szCs w:val="28"/>
        </w:rPr>
        <w:t xml:space="preserve"> 2013 – 2018 </w:t>
      </w:r>
      <w:r w:rsidR="004A14B5" w:rsidRPr="004A14B5">
        <w:rPr>
          <w:rFonts w:ascii="Times New Roman" w:hAnsi="Times New Roman"/>
          <w:sz w:val="28"/>
          <w:szCs w:val="28"/>
        </w:rPr>
        <w:t xml:space="preserve"> годы</w:t>
      </w:r>
    </w:p>
    <w:p w:rsidR="00B36A1C" w:rsidRDefault="00B36A1C" w:rsidP="00B36A1C">
      <w:pPr>
        <w:widowControl w:val="0"/>
        <w:autoSpaceDE w:val="0"/>
        <w:autoSpaceDN w:val="0"/>
        <w:adjustRightInd w:val="0"/>
        <w:ind w:right="-31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1984"/>
        <w:gridCol w:w="1985"/>
        <w:gridCol w:w="1843"/>
        <w:gridCol w:w="1984"/>
        <w:gridCol w:w="1843"/>
        <w:gridCol w:w="1984"/>
      </w:tblGrid>
      <w:tr w:rsidR="00B36A1C" w:rsidRPr="00B6552F" w:rsidTr="004A14B5">
        <w:trPr>
          <w:trHeight w:val="360"/>
        </w:trPr>
        <w:tc>
          <w:tcPr>
            <w:tcW w:w="2552" w:type="dxa"/>
            <w:vMerge w:val="restart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Категория педагогич</w:t>
            </w:r>
            <w:r w:rsidRPr="00B6552F">
              <w:rPr>
                <w:rFonts w:ascii="Times New Roman" w:hAnsi="Times New Roman"/>
                <w:sz w:val="24"/>
                <w:szCs w:val="24"/>
              </w:rPr>
              <w:t>е</w:t>
            </w:r>
            <w:r w:rsidRPr="00B6552F">
              <w:rPr>
                <w:rFonts w:ascii="Times New Roman" w:hAnsi="Times New Roman"/>
                <w:sz w:val="24"/>
                <w:szCs w:val="24"/>
              </w:rPr>
              <w:t>ских работников</w:t>
            </w:r>
          </w:p>
        </w:tc>
        <w:tc>
          <w:tcPr>
            <w:tcW w:w="11623" w:type="dxa"/>
            <w:gridSpan w:val="6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Размер средней заработной платы по годам, рублей в месяц</w:t>
            </w:r>
          </w:p>
        </w:tc>
      </w:tr>
      <w:tr w:rsidR="004A14B5" w:rsidRPr="00B6552F" w:rsidTr="004A14B5">
        <w:trPr>
          <w:trHeight w:val="467"/>
        </w:trPr>
        <w:tc>
          <w:tcPr>
            <w:tcW w:w="2552" w:type="dxa"/>
            <w:vMerge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985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843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984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843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984" w:type="dxa"/>
          </w:tcPr>
          <w:p w:rsidR="00B36A1C" w:rsidRPr="00B6552F" w:rsidRDefault="00B36A1C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4A14B5" w:rsidRPr="00B6552F" w:rsidTr="004A14B5">
        <w:tc>
          <w:tcPr>
            <w:tcW w:w="2552" w:type="dxa"/>
          </w:tcPr>
          <w:p w:rsidR="00B36A1C" w:rsidRPr="00B6552F" w:rsidRDefault="00B36A1C" w:rsidP="00163083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6552F">
              <w:rPr>
                <w:rFonts w:ascii="Times New Roman" w:hAnsi="Times New Roman"/>
                <w:sz w:val="24"/>
                <w:szCs w:val="24"/>
              </w:rPr>
              <w:t>Педагогические р</w:t>
            </w:r>
            <w:r w:rsidRPr="00B6552F">
              <w:rPr>
                <w:rFonts w:ascii="Times New Roman" w:hAnsi="Times New Roman"/>
                <w:sz w:val="24"/>
                <w:szCs w:val="24"/>
              </w:rPr>
              <w:t>а</w:t>
            </w:r>
            <w:r w:rsidRPr="00B6552F">
              <w:rPr>
                <w:rFonts w:ascii="Times New Roman" w:hAnsi="Times New Roman"/>
                <w:sz w:val="24"/>
                <w:szCs w:val="24"/>
              </w:rPr>
              <w:t xml:space="preserve">ботники </w:t>
            </w:r>
          </w:p>
        </w:tc>
        <w:tc>
          <w:tcPr>
            <w:tcW w:w="1984" w:type="dxa"/>
          </w:tcPr>
          <w:p w:rsidR="00B36A1C" w:rsidRPr="00B6552F" w:rsidRDefault="00485BD7" w:rsidP="009C799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29536,10</w:t>
            </w:r>
          </w:p>
        </w:tc>
        <w:tc>
          <w:tcPr>
            <w:tcW w:w="1985" w:type="dxa"/>
          </w:tcPr>
          <w:p w:rsidR="00B36A1C" w:rsidRPr="00B6552F" w:rsidRDefault="00163083" w:rsidP="00163083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31 712</w:t>
            </w:r>
          </w:p>
        </w:tc>
        <w:tc>
          <w:tcPr>
            <w:tcW w:w="1843" w:type="dxa"/>
          </w:tcPr>
          <w:p w:rsidR="00B36A1C" w:rsidRPr="00B6552F" w:rsidRDefault="00163083" w:rsidP="00163083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35 264</w:t>
            </w:r>
          </w:p>
        </w:tc>
        <w:tc>
          <w:tcPr>
            <w:tcW w:w="1984" w:type="dxa"/>
          </w:tcPr>
          <w:p w:rsidR="00B36A1C" w:rsidRPr="00B6552F" w:rsidRDefault="00163083" w:rsidP="00163083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39 002</w:t>
            </w:r>
          </w:p>
        </w:tc>
        <w:tc>
          <w:tcPr>
            <w:tcW w:w="1843" w:type="dxa"/>
          </w:tcPr>
          <w:p w:rsidR="00B36A1C" w:rsidRPr="00B6552F" w:rsidRDefault="00163083" w:rsidP="00163083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43 136</w:t>
            </w:r>
          </w:p>
        </w:tc>
        <w:tc>
          <w:tcPr>
            <w:tcW w:w="1984" w:type="dxa"/>
          </w:tcPr>
          <w:p w:rsidR="00B36A1C" w:rsidRPr="00B6552F" w:rsidRDefault="00163083" w:rsidP="00163083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47 708</w:t>
            </w:r>
          </w:p>
        </w:tc>
      </w:tr>
    </w:tbl>
    <w:p w:rsidR="0091765D" w:rsidRDefault="0091765D"/>
    <w:sectPr w:rsidR="0091765D" w:rsidSect="008F51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F7E91"/>
    <w:multiLevelType w:val="hybridMultilevel"/>
    <w:tmpl w:val="9EE09096"/>
    <w:lvl w:ilvl="0" w:tplc="C5EC9D64">
      <w:start w:val="20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4D26E0"/>
    <w:multiLevelType w:val="hybridMultilevel"/>
    <w:tmpl w:val="86225C82"/>
    <w:lvl w:ilvl="0" w:tplc="8F7C05FA">
      <w:start w:val="20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91765D"/>
    <w:rsid w:val="00026FE7"/>
    <w:rsid w:val="00050633"/>
    <w:rsid w:val="000662CF"/>
    <w:rsid w:val="000B0D6E"/>
    <w:rsid w:val="000E7284"/>
    <w:rsid w:val="00104642"/>
    <w:rsid w:val="0012360B"/>
    <w:rsid w:val="001440CC"/>
    <w:rsid w:val="001520DF"/>
    <w:rsid w:val="00155062"/>
    <w:rsid w:val="00163083"/>
    <w:rsid w:val="001D3A9D"/>
    <w:rsid w:val="001E1B39"/>
    <w:rsid w:val="001E72B0"/>
    <w:rsid w:val="0027270F"/>
    <w:rsid w:val="0033228B"/>
    <w:rsid w:val="003442AD"/>
    <w:rsid w:val="003D72F6"/>
    <w:rsid w:val="00444017"/>
    <w:rsid w:val="00444612"/>
    <w:rsid w:val="0045113D"/>
    <w:rsid w:val="00462067"/>
    <w:rsid w:val="00462FFF"/>
    <w:rsid w:val="00485BD7"/>
    <w:rsid w:val="004A14B5"/>
    <w:rsid w:val="004F4849"/>
    <w:rsid w:val="005563D9"/>
    <w:rsid w:val="00632B09"/>
    <w:rsid w:val="006C6FCC"/>
    <w:rsid w:val="0074082D"/>
    <w:rsid w:val="00826846"/>
    <w:rsid w:val="008742DB"/>
    <w:rsid w:val="008804D6"/>
    <w:rsid w:val="008A51AB"/>
    <w:rsid w:val="008F51A2"/>
    <w:rsid w:val="008F608C"/>
    <w:rsid w:val="00904B4B"/>
    <w:rsid w:val="0091765D"/>
    <w:rsid w:val="009C7990"/>
    <w:rsid w:val="009C7994"/>
    <w:rsid w:val="009E7A4C"/>
    <w:rsid w:val="00A01233"/>
    <w:rsid w:val="00A17DE6"/>
    <w:rsid w:val="00A357FD"/>
    <w:rsid w:val="00A73B20"/>
    <w:rsid w:val="00AA05FC"/>
    <w:rsid w:val="00AE5CFE"/>
    <w:rsid w:val="00AF2EBC"/>
    <w:rsid w:val="00B1318A"/>
    <w:rsid w:val="00B20F2F"/>
    <w:rsid w:val="00B27BBD"/>
    <w:rsid w:val="00B36A1C"/>
    <w:rsid w:val="00B45306"/>
    <w:rsid w:val="00BD0B05"/>
    <w:rsid w:val="00C448A4"/>
    <w:rsid w:val="00C915C2"/>
    <w:rsid w:val="00CF3BDD"/>
    <w:rsid w:val="00D3236E"/>
    <w:rsid w:val="00D4284C"/>
    <w:rsid w:val="00D67B11"/>
    <w:rsid w:val="00DA6F5D"/>
    <w:rsid w:val="00DD2CF5"/>
    <w:rsid w:val="00E27041"/>
    <w:rsid w:val="00E91B27"/>
    <w:rsid w:val="00EE01D0"/>
    <w:rsid w:val="00FC1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65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176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34"/>
    <w:qFormat/>
    <w:rsid w:val="004440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9D9F5-CF63-40FE-97F8-4ACC48702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mou32</Company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4</cp:revision>
  <cp:lastPrinted>2014-03-25T05:56:00Z</cp:lastPrinted>
  <dcterms:created xsi:type="dcterms:W3CDTF">2014-04-01T08:53:00Z</dcterms:created>
  <dcterms:modified xsi:type="dcterms:W3CDTF">2014-04-01T08:54:00Z</dcterms:modified>
</cp:coreProperties>
</file>